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8EF" w:rsidRDefault="00CE48F5">
      <w:pPr>
        <w:jc w:val="center"/>
        <w:rPr>
          <w:b/>
          <w:sz w:val="36"/>
          <w:szCs w:val="36"/>
        </w:rPr>
      </w:pPr>
      <w:r>
        <w:rPr>
          <w:noProof/>
          <w:sz w:val="36"/>
          <w:szCs w:val="36"/>
        </w:rPr>
        <w:drawing>
          <wp:inline distT="0" distB="0" distL="0" distR="0">
            <wp:extent cx="561975" cy="828675"/>
            <wp:effectExtent l="0" t="0" r="9525" b="9525"/>
            <wp:docPr id="1" name="Рисунок 1"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828675"/>
                    </a:xfrm>
                    <a:prstGeom prst="rect">
                      <a:avLst/>
                    </a:prstGeom>
                    <a:noFill/>
                    <a:ln>
                      <a:noFill/>
                    </a:ln>
                  </pic:spPr>
                </pic:pic>
              </a:graphicData>
            </a:graphic>
          </wp:inline>
        </w:drawing>
      </w:r>
    </w:p>
    <w:p w:rsidR="009E7055" w:rsidRPr="007B3D91" w:rsidRDefault="009E7055" w:rsidP="009E7055">
      <w:pPr>
        <w:jc w:val="center"/>
        <w:rPr>
          <w:b/>
          <w:sz w:val="36"/>
          <w:szCs w:val="36"/>
        </w:rPr>
      </w:pPr>
      <w:r>
        <w:rPr>
          <w:b/>
          <w:sz w:val="36"/>
          <w:szCs w:val="36"/>
        </w:rPr>
        <w:t>МУНИЦИПАЛЬНОЕ ОБРАЗОВАНИЕ</w:t>
      </w:r>
    </w:p>
    <w:p w:rsidR="009E7055" w:rsidRDefault="009E7055" w:rsidP="009E7055">
      <w:pPr>
        <w:jc w:val="center"/>
        <w:rPr>
          <w:b/>
          <w:sz w:val="36"/>
          <w:szCs w:val="36"/>
        </w:rPr>
      </w:pPr>
      <w:r>
        <w:rPr>
          <w:b/>
          <w:sz w:val="36"/>
          <w:szCs w:val="36"/>
        </w:rPr>
        <w:t xml:space="preserve">городской округ </w:t>
      </w:r>
      <w:r w:rsidRPr="007B3D91">
        <w:rPr>
          <w:b/>
          <w:sz w:val="36"/>
          <w:szCs w:val="36"/>
        </w:rPr>
        <w:t>Пыть-Ях</w:t>
      </w:r>
    </w:p>
    <w:p w:rsidR="009E7055" w:rsidRPr="007B3D91" w:rsidRDefault="009E7055" w:rsidP="009E7055">
      <w:pPr>
        <w:jc w:val="center"/>
        <w:rPr>
          <w:b/>
          <w:sz w:val="36"/>
          <w:szCs w:val="36"/>
        </w:rPr>
      </w:pPr>
      <w:r>
        <w:rPr>
          <w:b/>
          <w:sz w:val="36"/>
          <w:szCs w:val="36"/>
        </w:rPr>
        <w:t>Ханты-Мансийского автономного</w:t>
      </w:r>
      <w:r w:rsidRPr="007B3D91">
        <w:rPr>
          <w:b/>
          <w:sz w:val="36"/>
          <w:szCs w:val="36"/>
        </w:rPr>
        <w:t xml:space="preserve"> округ</w:t>
      </w:r>
      <w:r>
        <w:rPr>
          <w:b/>
          <w:sz w:val="36"/>
          <w:szCs w:val="36"/>
        </w:rPr>
        <w:t>а-Югры</w:t>
      </w:r>
    </w:p>
    <w:p w:rsidR="009E7055" w:rsidRPr="007B3D91" w:rsidRDefault="009E7055" w:rsidP="009E7055">
      <w:pPr>
        <w:pStyle w:val="1"/>
        <w:numPr>
          <w:ilvl w:val="0"/>
          <w:numId w:val="0"/>
        </w:numPr>
        <w:spacing w:before="0" w:after="0"/>
        <w:jc w:val="center"/>
        <w:rPr>
          <w:rFonts w:ascii="Times New Roman" w:hAnsi="Times New Roman"/>
          <w:sz w:val="36"/>
          <w:szCs w:val="36"/>
        </w:rPr>
      </w:pPr>
      <w:r w:rsidRPr="007B3D91">
        <w:rPr>
          <w:rFonts w:ascii="Times New Roman" w:hAnsi="Times New Roman"/>
          <w:sz w:val="36"/>
          <w:szCs w:val="36"/>
        </w:rPr>
        <w:t>АДМИНИСТРАЦИЯ ГОРОДА</w:t>
      </w:r>
    </w:p>
    <w:p w:rsidR="00EA28EF" w:rsidRPr="0031085C" w:rsidRDefault="00EA28EF">
      <w:pPr>
        <w:jc w:val="center"/>
        <w:rPr>
          <w:szCs w:val="28"/>
        </w:rPr>
      </w:pPr>
    </w:p>
    <w:p w:rsidR="0031085C" w:rsidRPr="0031085C" w:rsidRDefault="0031085C">
      <w:pPr>
        <w:jc w:val="center"/>
        <w:rPr>
          <w:szCs w:val="28"/>
        </w:rPr>
      </w:pPr>
    </w:p>
    <w:p w:rsidR="00EA28EF" w:rsidRDefault="00EA28EF">
      <w:pPr>
        <w:jc w:val="center"/>
        <w:rPr>
          <w:b/>
          <w:sz w:val="36"/>
          <w:szCs w:val="36"/>
        </w:rPr>
      </w:pPr>
      <w:r>
        <w:rPr>
          <w:b/>
          <w:sz w:val="36"/>
          <w:szCs w:val="36"/>
        </w:rPr>
        <w:t>Р А С П О Р Я Ж Е Н И Е</w:t>
      </w:r>
    </w:p>
    <w:p w:rsidR="000120F4" w:rsidRDefault="000120F4">
      <w:pPr>
        <w:rPr>
          <w:bCs/>
        </w:rPr>
      </w:pPr>
    </w:p>
    <w:p w:rsidR="00301EA1" w:rsidRDefault="003512D7">
      <w:pPr>
        <w:rPr>
          <w:bCs/>
        </w:rPr>
      </w:pPr>
      <w:r>
        <w:rPr>
          <w:bCs/>
        </w:rPr>
        <w:t>От 11.06.2026</w:t>
      </w:r>
      <w:r>
        <w:rPr>
          <w:bCs/>
        </w:rPr>
        <w:tab/>
      </w:r>
      <w:r>
        <w:rPr>
          <w:bCs/>
        </w:rPr>
        <w:tab/>
      </w:r>
      <w:r>
        <w:rPr>
          <w:bCs/>
        </w:rPr>
        <w:tab/>
      </w:r>
      <w:r>
        <w:rPr>
          <w:bCs/>
        </w:rPr>
        <w:tab/>
      </w:r>
      <w:r>
        <w:rPr>
          <w:bCs/>
        </w:rPr>
        <w:tab/>
      </w:r>
      <w:r>
        <w:rPr>
          <w:bCs/>
        </w:rPr>
        <w:tab/>
      </w:r>
      <w:r>
        <w:rPr>
          <w:bCs/>
        </w:rPr>
        <w:tab/>
      </w:r>
      <w:r>
        <w:rPr>
          <w:bCs/>
        </w:rPr>
        <w:tab/>
      </w:r>
      <w:r>
        <w:rPr>
          <w:bCs/>
        </w:rPr>
        <w:tab/>
        <w:t>№ 1025-ра</w:t>
      </w:r>
    </w:p>
    <w:p w:rsidR="0020406E" w:rsidRDefault="0020406E">
      <w:pPr>
        <w:rPr>
          <w:bCs/>
        </w:rPr>
      </w:pPr>
    </w:p>
    <w:p w:rsidR="00E83B20" w:rsidRPr="00495A9F" w:rsidRDefault="00E83B20" w:rsidP="00E83B20">
      <w:pPr>
        <w:rPr>
          <w:bCs/>
          <w:szCs w:val="28"/>
        </w:rPr>
      </w:pPr>
      <w:r w:rsidRPr="00495A9F">
        <w:rPr>
          <w:szCs w:val="28"/>
        </w:rPr>
        <w:t xml:space="preserve">О </w:t>
      </w:r>
      <w:r w:rsidRPr="00495A9F">
        <w:rPr>
          <w:bCs/>
          <w:szCs w:val="28"/>
        </w:rPr>
        <w:t>внесении изменения в</w:t>
      </w:r>
    </w:p>
    <w:p w:rsidR="00E83B20" w:rsidRPr="00495A9F" w:rsidRDefault="00E83B20" w:rsidP="00E83B20">
      <w:pPr>
        <w:rPr>
          <w:bCs/>
          <w:szCs w:val="28"/>
        </w:rPr>
      </w:pPr>
      <w:r w:rsidRPr="00495A9F">
        <w:rPr>
          <w:bCs/>
          <w:szCs w:val="28"/>
        </w:rPr>
        <w:t xml:space="preserve">распоряжение администрации </w:t>
      </w:r>
    </w:p>
    <w:p w:rsidR="00E83B20" w:rsidRPr="00495A9F" w:rsidRDefault="00E83B20" w:rsidP="00E83B20">
      <w:pPr>
        <w:rPr>
          <w:szCs w:val="28"/>
        </w:rPr>
      </w:pPr>
      <w:r w:rsidRPr="00495A9F">
        <w:rPr>
          <w:bCs/>
          <w:szCs w:val="28"/>
        </w:rPr>
        <w:t>города от</w:t>
      </w:r>
      <w:r w:rsidRPr="00495A9F">
        <w:rPr>
          <w:szCs w:val="28"/>
        </w:rPr>
        <w:t xml:space="preserve"> 24.01.2023 № 152-ра </w:t>
      </w:r>
    </w:p>
    <w:p w:rsidR="00E83B20" w:rsidRPr="00495A9F" w:rsidRDefault="00E83B20" w:rsidP="00E83B20">
      <w:pPr>
        <w:rPr>
          <w:szCs w:val="28"/>
        </w:rPr>
      </w:pPr>
      <w:r w:rsidRPr="00495A9F">
        <w:rPr>
          <w:szCs w:val="28"/>
        </w:rPr>
        <w:t>«Об утверждении структуры</w:t>
      </w:r>
    </w:p>
    <w:p w:rsidR="00E83B20" w:rsidRPr="00495A9F" w:rsidRDefault="00E83B20" w:rsidP="00E83B20">
      <w:pPr>
        <w:rPr>
          <w:szCs w:val="28"/>
        </w:rPr>
      </w:pPr>
      <w:r w:rsidRPr="00495A9F">
        <w:rPr>
          <w:szCs w:val="28"/>
        </w:rPr>
        <w:t xml:space="preserve">официального сайта администрации </w:t>
      </w:r>
    </w:p>
    <w:p w:rsidR="00E83B20" w:rsidRPr="00495A9F" w:rsidRDefault="00E83B20" w:rsidP="00E83B20">
      <w:pPr>
        <w:rPr>
          <w:szCs w:val="28"/>
        </w:rPr>
      </w:pPr>
      <w:r w:rsidRPr="00495A9F">
        <w:rPr>
          <w:szCs w:val="28"/>
        </w:rPr>
        <w:t xml:space="preserve">города Пыть-Яха и перечня </w:t>
      </w:r>
    </w:p>
    <w:p w:rsidR="00E83B20" w:rsidRPr="00495A9F" w:rsidRDefault="00E83B20" w:rsidP="00E83B20">
      <w:pPr>
        <w:rPr>
          <w:szCs w:val="28"/>
        </w:rPr>
      </w:pPr>
      <w:r w:rsidRPr="00495A9F">
        <w:rPr>
          <w:szCs w:val="28"/>
        </w:rPr>
        <w:t>структурных подразделений,</w:t>
      </w:r>
    </w:p>
    <w:p w:rsidR="00E83B20" w:rsidRPr="00495A9F" w:rsidRDefault="00E83B20" w:rsidP="00E83B20">
      <w:pPr>
        <w:rPr>
          <w:szCs w:val="28"/>
        </w:rPr>
      </w:pPr>
      <w:r w:rsidRPr="00495A9F">
        <w:rPr>
          <w:szCs w:val="28"/>
        </w:rPr>
        <w:t>ответственных за наполнение сайта</w:t>
      </w:r>
    </w:p>
    <w:p w:rsidR="00E83B20" w:rsidRDefault="00E83B20" w:rsidP="00E83B20">
      <w:pPr>
        <w:rPr>
          <w:szCs w:val="28"/>
        </w:rPr>
      </w:pPr>
      <w:r w:rsidRPr="00495A9F">
        <w:rPr>
          <w:szCs w:val="28"/>
        </w:rPr>
        <w:t>администрации города Пыть-Яха»</w:t>
      </w:r>
    </w:p>
    <w:p w:rsidR="007402D5" w:rsidRDefault="00E83B20" w:rsidP="00E83B20">
      <w:pPr>
        <w:rPr>
          <w:szCs w:val="28"/>
        </w:rPr>
      </w:pPr>
      <w:r>
        <w:rPr>
          <w:szCs w:val="28"/>
        </w:rPr>
        <w:t>(в ред. от 03.08.2023 № 1525-ра</w:t>
      </w:r>
      <w:r w:rsidR="007402D5">
        <w:rPr>
          <w:szCs w:val="28"/>
        </w:rPr>
        <w:t>,</w:t>
      </w:r>
    </w:p>
    <w:p w:rsidR="00B1647C" w:rsidRDefault="007402D5" w:rsidP="00E83B20">
      <w:pPr>
        <w:rPr>
          <w:szCs w:val="28"/>
        </w:rPr>
      </w:pPr>
      <w:r>
        <w:rPr>
          <w:szCs w:val="28"/>
        </w:rPr>
        <w:t>от 31.08.2023 № 1700-ра</w:t>
      </w:r>
      <w:r w:rsidR="00B1647C">
        <w:rPr>
          <w:szCs w:val="28"/>
        </w:rPr>
        <w:t>,</w:t>
      </w:r>
    </w:p>
    <w:p w:rsidR="00B1647C" w:rsidRDefault="00B1647C" w:rsidP="00E83B20">
      <w:pPr>
        <w:rPr>
          <w:szCs w:val="28"/>
        </w:rPr>
      </w:pPr>
      <w:r>
        <w:rPr>
          <w:szCs w:val="28"/>
        </w:rPr>
        <w:t>от 28.07.2025 № 1539-ра,</w:t>
      </w:r>
    </w:p>
    <w:p w:rsidR="00E83B20" w:rsidRPr="00495A9F" w:rsidRDefault="00B1647C" w:rsidP="00E83B20">
      <w:pPr>
        <w:rPr>
          <w:szCs w:val="28"/>
        </w:rPr>
      </w:pPr>
      <w:r>
        <w:rPr>
          <w:szCs w:val="28"/>
        </w:rPr>
        <w:t>от 27.08.2025 № 1735-ра</w:t>
      </w:r>
      <w:r w:rsidR="00E83B20">
        <w:rPr>
          <w:szCs w:val="28"/>
        </w:rPr>
        <w:t>)</w:t>
      </w:r>
    </w:p>
    <w:p w:rsidR="00FD4D57" w:rsidRDefault="00FD4D57">
      <w:pPr>
        <w:pStyle w:val="aa"/>
        <w:spacing w:after="0"/>
        <w:ind w:firstLine="567"/>
        <w:jc w:val="both"/>
        <w:rPr>
          <w:szCs w:val="28"/>
        </w:rPr>
      </w:pPr>
    </w:p>
    <w:p w:rsidR="00741120" w:rsidRDefault="00741120">
      <w:pPr>
        <w:pStyle w:val="aa"/>
        <w:spacing w:after="0"/>
        <w:ind w:firstLine="567"/>
        <w:jc w:val="both"/>
        <w:rPr>
          <w:szCs w:val="28"/>
        </w:rPr>
      </w:pPr>
    </w:p>
    <w:p w:rsidR="00301EA1" w:rsidRDefault="00301EA1">
      <w:pPr>
        <w:pStyle w:val="aa"/>
        <w:spacing w:after="0"/>
        <w:ind w:firstLine="567"/>
        <w:jc w:val="both"/>
        <w:rPr>
          <w:szCs w:val="28"/>
        </w:rPr>
      </w:pPr>
    </w:p>
    <w:p w:rsidR="0020406E" w:rsidRPr="0020406E" w:rsidRDefault="00E64758" w:rsidP="0020406E">
      <w:pPr>
        <w:spacing w:line="360" w:lineRule="auto"/>
        <w:jc w:val="both"/>
        <w:rPr>
          <w:bCs/>
          <w:szCs w:val="28"/>
        </w:rPr>
      </w:pPr>
      <w:r>
        <w:tab/>
      </w:r>
      <w:r w:rsidR="007402D5" w:rsidRPr="0072544E">
        <w:t>В связи с изменением стру</w:t>
      </w:r>
      <w:r w:rsidR="007402D5">
        <w:t xml:space="preserve">ктуры разделов официального </w:t>
      </w:r>
      <w:r w:rsidR="007402D5" w:rsidRPr="0072544E">
        <w:t xml:space="preserve">сайта администрации города Пыть-Яха внести в распоряжение администрации города от </w:t>
      </w:r>
      <w:r w:rsidR="007402D5">
        <w:t>24.01.2023</w:t>
      </w:r>
      <w:r w:rsidR="007402D5" w:rsidRPr="0072544E">
        <w:t xml:space="preserve"> № </w:t>
      </w:r>
      <w:r w:rsidR="007402D5">
        <w:t>152</w:t>
      </w:r>
      <w:r w:rsidR="007402D5" w:rsidRPr="0072544E">
        <w:t>-ра «</w:t>
      </w:r>
      <w:r w:rsidR="007402D5">
        <w:t>Об утверждении структуры официального сайта администрации города Пыть-Яха и перечня структурных подразделений, ответственных за наполнение сайта администрации города Пыть-Яха</w:t>
      </w:r>
      <w:r w:rsidR="007402D5" w:rsidRPr="0072544E">
        <w:t>»</w:t>
      </w:r>
      <w:r w:rsidR="0020406E">
        <w:t xml:space="preserve">, внести в </w:t>
      </w:r>
      <w:r w:rsidR="0020406E" w:rsidRPr="00495A9F">
        <w:rPr>
          <w:bCs/>
          <w:szCs w:val="28"/>
        </w:rPr>
        <w:t>распоряжение администрации города от</w:t>
      </w:r>
      <w:r w:rsidR="0020406E" w:rsidRPr="00495A9F">
        <w:rPr>
          <w:szCs w:val="28"/>
        </w:rPr>
        <w:t xml:space="preserve"> 24.01.2023 № 152-</w:t>
      </w:r>
      <w:proofErr w:type="gramStart"/>
      <w:r w:rsidR="0020406E" w:rsidRPr="00495A9F">
        <w:rPr>
          <w:szCs w:val="28"/>
        </w:rPr>
        <w:t xml:space="preserve">ра </w:t>
      </w:r>
      <w:r w:rsidR="0020406E">
        <w:rPr>
          <w:bCs/>
          <w:szCs w:val="28"/>
        </w:rPr>
        <w:t xml:space="preserve"> </w:t>
      </w:r>
      <w:r w:rsidR="0020406E" w:rsidRPr="00495A9F">
        <w:rPr>
          <w:szCs w:val="28"/>
        </w:rPr>
        <w:t>«</w:t>
      </w:r>
      <w:proofErr w:type="gramEnd"/>
      <w:r w:rsidR="0020406E" w:rsidRPr="00495A9F">
        <w:rPr>
          <w:szCs w:val="28"/>
        </w:rPr>
        <w:t>Об утверждении структуры</w:t>
      </w:r>
      <w:r w:rsidR="0020406E">
        <w:rPr>
          <w:bCs/>
          <w:szCs w:val="28"/>
        </w:rPr>
        <w:t xml:space="preserve"> </w:t>
      </w:r>
      <w:r w:rsidR="0020406E" w:rsidRPr="00495A9F">
        <w:rPr>
          <w:szCs w:val="28"/>
        </w:rPr>
        <w:t xml:space="preserve">официального сайта администрации </w:t>
      </w:r>
      <w:r w:rsidR="0020406E">
        <w:rPr>
          <w:bCs/>
          <w:szCs w:val="28"/>
        </w:rPr>
        <w:t xml:space="preserve"> </w:t>
      </w:r>
      <w:r w:rsidR="0020406E" w:rsidRPr="00495A9F">
        <w:rPr>
          <w:szCs w:val="28"/>
        </w:rPr>
        <w:t xml:space="preserve">города Пыть-Яха и перечня </w:t>
      </w:r>
    </w:p>
    <w:p w:rsidR="0020406E" w:rsidRDefault="0020406E" w:rsidP="0020406E">
      <w:pPr>
        <w:spacing w:line="360" w:lineRule="auto"/>
        <w:jc w:val="both"/>
        <w:rPr>
          <w:szCs w:val="28"/>
        </w:rPr>
      </w:pPr>
      <w:r w:rsidRPr="00495A9F">
        <w:rPr>
          <w:szCs w:val="28"/>
        </w:rPr>
        <w:t>структурных подразделений,</w:t>
      </w:r>
      <w:r>
        <w:rPr>
          <w:szCs w:val="28"/>
        </w:rPr>
        <w:t xml:space="preserve"> </w:t>
      </w:r>
      <w:r w:rsidRPr="00495A9F">
        <w:rPr>
          <w:szCs w:val="28"/>
        </w:rPr>
        <w:t>ответственных за наполнение сайта</w:t>
      </w:r>
      <w:r>
        <w:rPr>
          <w:szCs w:val="28"/>
        </w:rPr>
        <w:t xml:space="preserve"> </w:t>
      </w:r>
      <w:r w:rsidRPr="00495A9F">
        <w:rPr>
          <w:szCs w:val="28"/>
        </w:rPr>
        <w:t>администрации города Пыть-Яха»</w:t>
      </w:r>
      <w:r>
        <w:rPr>
          <w:szCs w:val="28"/>
        </w:rPr>
        <w:t xml:space="preserve"> следующее изменение:</w:t>
      </w:r>
    </w:p>
    <w:p w:rsidR="00E025DC" w:rsidRDefault="00AC3F56" w:rsidP="00E025DC">
      <w:pPr>
        <w:numPr>
          <w:ilvl w:val="0"/>
          <w:numId w:val="29"/>
        </w:numPr>
        <w:autoSpaceDE w:val="0"/>
        <w:autoSpaceDN w:val="0"/>
        <w:adjustRightInd w:val="0"/>
        <w:spacing w:line="360" w:lineRule="auto"/>
        <w:ind w:left="0" w:firstLine="567"/>
        <w:jc w:val="both"/>
        <w:rPr>
          <w:szCs w:val="28"/>
        </w:rPr>
      </w:pPr>
      <w:r w:rsidRPr="00AC3F56">
        <w:rPr>
          <w:szCs w:val="28"/>
        </w:rPr>
        <w:lastRenderedPageBreak/>
        <w:t>Приложение к распоряжению изложить в новой редакции согласно приложению</w:t>
      </w:r>
      <w:r>
        <w:rPr>
          <w:szCs w:val="28"/>
        </w:rPr>
        <w:t>.</w:t>
      </w:r>
    </w:p>
    <w:p w:rsidR="00E025DC" w:rsidRPr="00AC3F56" w:rsidRDefault="007402D5" w:rsidP="00E025DC">
      <w:pPr>
        <w:numPr>
          <w:ilvl w:val="0"/>
          <w:numId w:val="29"/>
        </w:numPr>
        <w:autoSpaceDE w:val="0"/>
        <w:autoSpaceDN w:val="0"/>
        <w:adjustRightInd w:val="0"/>
        <w:spacing w:line="360" w:lineRule="auto"/>
        <w:ind w:left="0" w:firstLine="567"/>
        <w:jc w:val="both"/>
        <w:rPr>
          <w:szCs w:val="28"/>
        </w:rPr>
      </w:pPr>
      <w:r w:rsidRPr="00AD21F0">
        <w:rPr>
          <w:bCs/>
          <w:szCs w:val="28"/>
        </w:rPr>
        <w:t>Руководителям</w:t>
      </w:r>
      <w:r>
        <w:rPr>
          <w:szCs w:val="28"/>
        </w:rPr>
        <w:t xml:space="preserve"> структурных подразделений, ответственных за </w:t>
      </w:r>
      <w:r w:rsidR="002C3530">
        <w:rPr>
          <w:szCs w:val="28"/>
        </w:rPr>
        <w:t xml:space="preserve">наполнение разделов официального сайта и </w:t>
      </w:r>
      <w:r>
        <w:rPr>
          <w:szCs w:val="28"/>
        </w:rPr>
        <w:t>предоставление информации для наполнения разделов о</w:t>
      </w:r>
      <w:r w:rsidR="00504A65">
        <w:rPr>
          <w:szCs w:val="28"/>
        </w:rPr>
        <w:t>фициального сайта,</w:t>
      </w:r>
      <w:r>
        <w:rPr>
          <w:szCs w:val="28"/>
        </w:rPr>
        <w:t xml:space="preserve"> направить листы ознакомления с распоряжением администрации города </w:t>
      </w:r>
      <w:r w:rsidR="00E025DC" w:rsidRPr="00AD21F0">
        <w:rPr>
          <w:bCs/>
          <w:szCs w:val="28"/>
        </w:rPr>
        <w:t xml:space="preserve">в адрес </w:t>
      </w:r>
      <w:r w:rsidR="00FC1233">
        <w:rPr>
          <w:bCs/>
          <w:szCs w:val="28"/>
        </w:rPr>
        <w:t>управления по информационным</w:t>
      </w:r>
      <w:r w:rsidR="00E025DC">
        <w:rPr>
          <w:bCs/>
          <w:szCs w:val="28"/>
        </w:rPr>
        <w:t xml:space="preserve"> технологи</w:t>
      </w:r>
      <w:r w:rsidR="00FC1233">
        <w:rPr>
          <w:bCs/>
          <w:szCs w:val="28"/>
        </w:rPr>
        <w:t>ям</w:t>
      </w:r>
      <w:r>
        <w:rPr>
          <w:bCs/>
          <w:szCs w:val="28"/>
        </w:rPr>
        <w:t>.</w:t>
      </w:r>
    </w:p>
    <w:p w:rsidR="001E46DE" w:rsidRDefault="001E46DE" w:rsidP="001E46DE">
      <w:pPr>
        <w:numPr>
          <w:ilvl w:val="0"/>
          <w:numId w:val="29"/>
        </w:numPr>
        <w:autoSpaceDE w:val="0"/>
        <w:autoSpaceDN w:val="0"/>
        <w:adjustRightInd w:val="0"/>
        <w:spacing w:line="360" w:lineRule="auto"/>
        <w:ind w:left="0" w:firstLine="567"/>
        <w:jc w:val="both"/>
        <w:rPr>
          <w:szCs w:val="28"/>
        </w:rPr>
      </w:pPr>
      <w:r w:rsidRPr="005C1994">
        <w:rPr>
          <w:szCs w:val="28"/>
        </w:rPr>
        <w:t xml:space="preserve">Контроль за выполнением </w:t>
      </w:r>
      <w:r>
        <w:rPr>
          <w:szCs w:val="28"/>
        </w:rPr>
        <w:t>распоряжения</w:t>
      </w:r>
      <w:r w:rsidRPr="005C1994">
        <w:rPr>
          <w:szCs w:val="28"/>
        </w:rPr>
        <w:t xml:space="preserve"> возложить на </w:t>
      </w:r>
      <w:r w:rsidR="00504A65">
        <w:rPr>
          <w:szCs w:val="28"/>
        </w:rPr>
        <w:t xml:space="preserve">первого </w:t>
      </w:r>
      <w:r w:rsidRPr="005C1994">
        <w:rPr>
          <w:szCs w:val="28"/>
        </w:rPr>
        <w:t>заместителя главы города</w:t>
      </w:r>
      <w:r w:rsidR="00504A65">
        <w:rPr>
          <w:szCs w:val="28"/>
        </w:rPr>
        <w:t>.</w:t>
      </w:r>
    </w:p>
    <w:p w:rsidR="001E46DE" w:rsidRDefault="001E46DE" w:rsidP="001E46DE">
      <w:pPr>
        <w:pStyle w:val="aa"/>
        <w:tabs>
          <w:tab w:val="num" w:pos="792"/>
        </w:tabs>
        <w:spacing w:after="0"/>
        <w:jc w:val="both"/>
        <w:rPr>
          <w:szCs w:val="28"/>
        </w:rPr>
      </w:pPr>
    </w:p>
    <w:p w:rsidR="001B057F" w:rsidRPr="002C3530" w:rsidRDefault="001B057F" w:rsidP="001E46DE">
      <w:pPr>
        <w:pStyle w:val="aa"/>
        <w:tabs>
          <w:tab w:val="num" w:pos="792"/>
        </w:tabs>
        <w:spacing w:after="0"/>
        <w:jc w:val="both"/>
        <w:rPr>
          <w:szCs w:val="28"/>
        </w:rPr>
      </w:pPr>
    </w:p>
    <w:p w:rsidR="001B057F" w:rsidRPr="002C3530" w:rsidRDefault="001B057F" w:rsidP="001E46DE">
      <w:pPr>
        <w:pStyle w:val="aa"/>
        <w:tabs>
          <w:tab w:val="num" w:pos="792"/>
        </w:tabs>
        <w:spacing w:after="0"/>
        <w:jc w:val="both"/>
        <w:rPr>
          <w:szCs w:val="28"/>
        </w:rPr>
      </w:pPr>
    </w:p>
    <w:p w:rsidR="00774780" w:rsidRPr="002C3530" w:rsidRDefault="0020406E" w:rsidP="00D336D3">
      <w:proofErr w:type="spellStart"/>
      <w:r>
        <w:t>И.о.главы</w:t>
      </w:r>
      <w:proofErr w:type="spellEnd"/>
      <w:r w:rsidR="001E46DE" w:rsidRPr="002C3530">
        <w:t xml:space="preserve"> города Пыть-Яха</w:t>
      </w:r>
      <w:r w:rsidR="001E46DE" w:rsidRPr="002C3530">
        <w:tab/>
      </w:r>
      <w:r w:rsidR="001E46DE" w:rsidRPr="002C3530">
        <w:tab/>
      </w:r>
      <w:r w:rsidR="001E46DE" w:rsidRPr="002C3530">
        <w:tab/>
      </w:r>
      <w:r w:rsidR="001E46DE" w:rsidRPr="002C3530">
        <w:tab/>
      </w:r>
      <w:r w:rsidR="002C3530" w:rsidRPr="002C3530">
        <w:tab/>
      </w:r>
      <w:r w:rsidR="002C3530" w:rsidRPr="002C3530">
        <w:tab/>
      </w:r>
      <w:r w:rsidR="001E46DE" w:rsidRPr="002C3530">
        <w:tab/>
      </w:r>
      <w:r>
        <w:t>Л.С. Бондаренко</w:t>
      </w:r>
      <w:r w:rsidR="002C3530" w:rsidRPr="002C3530">
        <w:t xml:space="preserve"> </w:t>
      </w:r>
    </w:p>
    <w:p w:rsidR="00792C82" w:rsidRPr="002C3530" w:rsidRDefault="00792C82" w:rsidP="00D336D3"/>
    <w:p w:rsidR="00792C82" w:rsidRPr="002C3530"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792C82" w:rsidRDefault="00792C82" w:rsidP="00D336D3"/>
    <w:p w:rsidR="00E64758" w:rsidRDefault="00E64758" w:rsidP="00301EA1">
      <w:pPr>
        <w:ind w:right="-456"/>
        <w:rPr>
          <w:szCs w:val="28"/>
        </w:rPr>
        <w:sectPr w:rsidR="00E64758" w:rsidSect="00CE48F5">
          <w:headerReference w:type="even" r:id="rId8"/>
          <w:headerReference w:type="default" r:id="rId9"/>
          <w:pgSz w:w="11906" w:h="16838"/>
          <w:pgMar w:top="1134" w:right="567" w:bottom="1134" w:left="1418" w:header="0" w:footer="0" w:gutter="0"/>
          <w:cols w:space="708"/>
          <w:titlePg/>
          <w:docGrid w:linePitch="360"/>
        </w:sectPr>
      </w:pPr>
    </w:p>
    <w:p w:rsidR="00E64758" w:rsidRPr="0072544E" w:rsidRDefault="00E64758" w:rsidP="00E64758">
      <w:pPr>
        <w:ind w:left="4956" w:right="-456" w:firstLine="708"/>
        <w:jc w:val="right"/>
        <w:rPr>
          <w:szCs w:val="28"/>
        </w:rPr>
      </w:pPr>
      <w:r w:rsidRPr="0072544E">
        <w:rPr>
          <w:szCs w:val="28"/>
        </w:rPr>
        <w:lastRenderedPageBreak/>
        <w:t>Приложение</w:t>
      </w:r>
    </w:p>
    <w:p w:rsidR="00E64758" w:rsidRPr="0072544E" w:rsidRDefault="00E64758" w:rsidP="00E64758">
      <w:pPr>
        <w:ind w:left="4956" w:right="-456" w:firstLine="708"/>
        <w:jc w:val="right"/>
        <w:rPr>
          <w:szCs w:val="28"/>
        </w:rPr>
      </w:pPr>
      <w:r w:rsidRPr="0072544E">
        <w:rPr>
          <w:szCs w:val="28"/>
        </w:rPr>
        <w:tab/>
      </w:r>
      <w:r w:rsidRPr="0072544E">
        <w:rPr>
          <w:szCs w:val="28"/>
        </w:rPr>
        <w:tab/>
      </w:r>
      <w:r w:rsidRPr="0072544E">
        <w:rPr>
          <w:szCs w:val="28"/>
        </w:rPr>
        <w:tab/>
      </w:r>
      <w:r w:rsidRPr="0072544E">
        <w:rPr>
          <w:szCs w:val="28"/>
        </w:rPr>
        <w:tab/>
      </w:r>
      <w:r w:rsidRPr="0072544E">
        <w:rPr>
          <w:szCs w:val="28"/>
        </w:rPr>
        <w:tab/>
      </w:r>
      <w:r w:rsidRPr="0072544E">
        <w:rPr>
          <w:szCs w:val="28"/>
        </w:rPr>
        <w:tab/>
      </w:r>
      <w:r w:rsidRPr="0072544E">
        <w:rPr>
          <w:szCs w:val="28"/>
        </w:rPr>
        <w:tab/>
        <w:t>к распоряжению администрации</w:t>
      </w:r>
    </w:p>
    <w:p w:rsidR="00E64758" w:rsidRPr="0072544E" w:rsidRDefault="00E64758" w:rsidP="00E64758">
      <w:pPr>
        <w:ind w:left="4956" w:right="-456" w:firstLine="708"/>
        <w:jc w:val="right"/>
        <w:rPr>
          <w:szCs w:val="28"/>
        </w:rPr>
      </w:pPr>
      <w:r w:rsidRPr="0072544E">
        <w:rPr>
          <w:szCs w:val="28"/>
        </w:rPr>
        <w:tab/>
      </w:r>
      <w:r w:rsidRPr="0072544E">
        <w:rPr>
          <w:szCs w:val="28"/>
        </w:rPr>
        <w:tab/>
      </w:r>
      <w:r w:rsidRPr="0072544E">
        <w:rPr>
          <w:szCs w:val="28"/>
        </w:rPr>
        <w:tab/>
      </w:r>
      <w:r w:rsidRPr="0072544E">
        <w:rPr>
          <w:szCs w:val="28"/>
        </w:rPr>
        <w:tab/>
      </w:r>
      <w:r w:rsidRPr="0072544E">
        <w:rPr>
          <w:szCs w:val="28"/>
        </w:rPr>
        <w:tab/>
      </w:r>
      <w:r w:rsidRPr="0072544E">
        <w:rPr>
          <w:szCs w:val="28"/>
        </w:rPr>
        <w:tab/>
      </w:r>
      <w:r w:rsidRPr="0072544E">
        <w:rPr>
          <w:szCs w:val="28"/>
        </w:rPr>
        <w:tab/>
        <w:t>города Пыть-Яха</w:t>
      </w:r>
    </w:p>
    <w:p w:rsidR="00E64758" w:rsidRDefault="00E64758" w:rsidP="00E64758">
      <w:pPr>
        <w:ind w:left="4956" w:right="-456" w:firstLine="708"/>
        <w:jc w:val="right"/>
        <w:rPr>
          <w:szCs w:val="28"/>
        </w:rPr>
      </w:pPr>
      <w:r w:rsidRPr="0072544E">
        <w:rPr>
          <w:szCs w:val="28"/>
        </w:rPr>
        <w:tab/>
      </w:r>
      <w:r w:rsidRPr="0072544E">
        <w:rPr>
          <w:szCs w:val="28"/>
        </w:rPr>
        <w:tab/>
      </w:r>
      <w:r w:rsidRPr="0072544E">
        <w:rPr>
          <w:szCs w:val="28"/>
        </w:rPr>
        <w:tab/>
      </w:r>
      <w:r w:rsidRPr="0072544E">
        <w:rPr>
          <w:szCs w:val="28"/>
        </w:rPr>
        <w:tab/>
      </w:r>
      <w:r w:rsidRPr="0072544E">
        <w:rPr>
          <w:szCs w:val="28"/>
        </w:rPr>
        <w:tab/>
      </w:r>
      <w:r w:rsidRPr="0072544E">
        <w:rPr>
          <w:szCs w:val="28"/>
        </w:rPr>
        <w:tab/>
      </w:r>
      <w:r w:rsidRPr="0072544E">
        <w:rPr>
          <w:szCs w:val="28"/>
        </w:rPr>
        <w:tab/>
      </w:r>
      <w:r w:rsidR="003512D7">
        <w:rPr>
          <w:szCs w:val="28"/>
        </w:rPr>
        <w:t>от 11.06.2026 № 102</w:t>
      </w:r>
      <w:bookmarkStart w:id="0" w:name="_GoBack"/>
      <w:bookmarkEnd w:id="0"/>
      <w:r w:rsidR="003512D7">
        <w:rPr>
          <w:szCs w:val="28"/>
        </w:rPr>
        <w:t>5-ра</w:t>
      </w:r>
    </w:p>
    <w:p w:rsidR="00E64758" w:rsidRPr="003026BF" w:rsidRDefault="00E64758" w:rsidP="00E64758">
      <w:pPr>
        <w:ind w:left="4956" w:right="-456" w:firstLine="708"/>
        <w:jc w:val="right"/>
        <w:rPr>
          <w:b/>
          <w:szCs w:val="28"/>
        </w:rPr>
      </w:pPr>
    </w:p>
    <w:p w:rsidR="00E64758" w:rsidRPr="0072544E" w:rsidRDefault="00E64758" w:rsidP="00E64758">
      <w:pPr>
        <w:ind w:left="120"/>
        <w:jc w:val="center"/>
        <w:rPr>
          <w:b/>
          <w:szCs w:val="28"/>
        </w:rPr>
      </w:pPr>
      <w:r>
        <w:rPr>
          <w:b/>
          <w:szCs w:val="28"/>
        </w:rPr>
        <w:t xml:space="preserve">Структура официального </w:t>
      </w:r>
      <w:r w:rsidRPr="0072544E">
        <w:rPr>
          <w:b/>
          <w:szCs w:val="28"/>
        </w:rPr>
        <w:t>сайта администрации города Пыть-Яха</w:t>
      </w:r>
    </w:p>
    <w:p w:rsidR="00E64758" w:rsidRPr="0072544E" w:rsidRDefault="00E64758" w:rsidP="00E64758">
      <w:pPr>
        <w:ind w:left="120"/>
        <w:jc w:val="center"/>
        <w:rPr>
          <w:b/>
          <w:szCs w:val="28"/>
        </w:rPr>
      </w:pPr>
      <w:r>
        <w:rPr>
          <w:b/>
          <w:szCs w:val="28"/>
        </w:rPr>
        <w:t>и перечень</w:t>
      </w:r>
      <w:r w:rsidRPr="0072544E">
        <w:rPr>
          <w:b/>
          <w:szCs w:val="28"/>
        </w:rPr>
        <w:t xml:space="preserve"> структурных подразделений, ответственных за наполнение сайта </w:t>
      </w:r>
    </w:p>
    <w:p w:rsidR="00E64758" w:rsidRPr="0072544E" w:rsidRDefault="00E64758" w:rsidP="00E64758">
      <w:pPr>
        <w:ind w:left="120"/>
        <w:jc w:val="center"/>
        <w:rPr>
          <w:b/>
          <w:szCs w:val="28"/>
        </w:rPr>
      </w:pPr>
      <w:r w:rsidRPr="0072544E">
        <w:rPr>
          <w:b/>
          <w:szCs w:val="28"/>
        </w:rPr>
        <w:t xml:space="preserve">администрации города Пыть-Яха </w:t>
      </w:r>
    </w:p>
    <w:p w:rsidR="00E64758" w:rsidRDefault="00E64758" w:rsidP="00E64758">
      <w:pPr>
        <w:pStyle w:val="ConsNonformat"/>
        <w:widowControl/>
        <w:ind w:right="0" w:firstLine="5670"/>
        <w:jc w:val="right"/>
        <w:outlineLvl w:val="0"/>
        <w:rPr>
          <w:rFonts w:ascii="Times New Roman" w:hAnsi="Times New Roman"/>
          <w:sz w:val="28"/>
          <w:szCs w:val="28"/>
        </w:rPr>
      </w:pPr>
    </w:p>
    <w:tbl>
      <w:tblPr>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835"/>
        <w:gridCol w:w="7229"/>
        <w:gridCol w:w="2552"/>
        <w:gridCol w:w="2268"/>
      </w:tblGrid>
      <w:tr w:rsidR="00C41DF6" w:rsidRPr="00AC3EB5" w:rsidTr="00650453">
        <w:trPr>
          <w:jc w:val="center"/>
        </w:trPr>
        <w:tc>
          <w:tcPr>
            <w:tcW w:w="846" w:type="dxa"/>
            <w:shd w:val="clear" w:color="auto" w:fill="auto"/>
          </w:tcPr>
          <w:p w:rsidR="00E64758" w:rsidRDefault="00E64758" w:rsidP="00E64758"/>
          <w:p w:rsidR="00E64758" w:rsidRPr="00AC3EB5" w:rsidRDefault="00E64758" w:rsidP="00E64758">
            <w:pPr>
              <w:jc w:val="center"/>
            </w:pPr>
            <w:r w:rsidRPr="00AC3EB5">
              <w:rPr>
                <w:b/>
                <w:bCs/>
                <w:sz w:val="24"/>
              </w:rPr>
              <w:t>№</w:t>
            </w:r>
          </w:p>
        </w:tc>
        <w:tc>
          <w:tcPr>
            <w:tcW w:w="2835" w:type="dxa"/>
            <w:shd w:val="clear" w:color="auto" w:fill="auto"/>
          </w:tcPr>
          <w:p w:rsidR="00E64758" w:rsidRPr="00AC3EB5" w:rsidRDefault="00E64758" w:rsidP="00E64758">
            <w:pPr>
              <w:ind w:right="-62"/>
              <w:jc w:val="center"/>
              <w:rPr>
                <w:b/>
                <w:bCs/>
                <w:sz w:val="24"/>
              </w:rPr>
            </w:pPr>
            <w:r w:rsidRPr="00AC3EB5">
              <w:rPr>
                <w:b/>
                <w:bCs/>
                <w:sz w:val="24"/>
              </w:rPr>
              <w:t>Наименование подраздела</w:t>
            </w:r>
          </w:p>
        </w:tc>
        <w:tc>
          <w:tcPr>
            <w:tcW w:w="7229" w:type="dxa"/>
            <w:shd w:val="clear" w:color="auto" w:fill="auto"/>
          </w:tcPr>
          <w:p w:rsidR="00E64758" w:rsidRPr="00AC3EB5" w:rsidRDefault="00E64758" w:rsidP="00E64758">
            <w:pPr>
              <w:jc w:val="center"/>
              <w:rPr>
                <w:b/>
                <w:bCs/>
                <w:sz w:val="24"/>
              </w:rPr>
            </w:pPr>
            <w:r w:rsidRPr="00AC3EB5">
              <w:rPr>
                <w:b/>
                <w:bCs/>
                <w:sz w:val="24"/>
              </w:rPr>
              <w:t>Содержание раздела (подраздела)</w:t>
            </w:r>
          </w:p>
        </w:tc>
        <w:tc>
          <w:tcPr>
            <w:tcW w:w="2552" w:type="dxa"/>
            <w:shd w:val="clear" w:color="auto" w:fill="auto"/>
          </w:tcPr>
          <w:p w:rsidR="00E64758" w:rsidRPr="00AC3EB5" w:rsidRDefault="00E64758" w:rsidP="00E64758">
            <w:pPr>
              <w:jc w:val="center"/>
              <w:rPr>
                <w:b/>
                <w:bCs/>
                <w:sz w:val="24"/>
              </w:rPr>
            </w:pPr>
            <w:r w:rsidRPr="00AC3EB5">
              <w:rPr>
                <w:b/>
                <w:sz w:val="24"/>
              </w:rPr>
              <w:t>Структурное подразделение администрации города, ответственное за размещение информации</w:t>
            </w:r>
          </w:p>
        </w:tc>
        <w:tc>
          <w:tcPr>
            <w:tcW w:w="2268" w:type="dxa"/>
            <w:shd w:val="clear" w:color="auto" w:fill="auto"/>
          </w:tcPr>
          <w:p w:rsidR="00E64758" w:rsidRPr="00AC3EB5" w:rsidRDefault="00E64758" w:rsidP="00E64758">
            <w:pPr>
              <w:jc w:val="center"/>
              <w:rPr>
                <w:b/>
                <w:bCs/>
                <w:sz w:val="24"/>
              </w:rPr>
            </w:pPr>
            <w:r w:rsidRPr="00AC3EB5">
              <w:rPr>
                <w:b/>
                <w:bCs/>
                <w:sz w:val="24"/>
              </w:rPr>
              <w:t>Периодичность размещения и сроки обновления информации</w:t>
            </w:r>
          </w:p>
        </w:tc>
      </w:tr>
      <w:tr w:rsidR="00E64758" w:rsidRPr="00AC3EB5" w:rsidTr="00650453">
        <w:trPr>
          <w:jc w:val="center"/>
        </w:trPr>
        <w:tc>
          <w:tcPr>
            <w:tcW w:w="15730" w:type="dxa"/>
            <w:gridSpan w:val="5"/>
            <w:shd w:val="clear" w:color="auto" w:fill="auto"/>
          </w:tcPr>
          <w:p w:rsidR="00E64758" w:rsidRPr="00AC3EB5" w:rsidRDefault="00E64758" w:rsidP="00E64758">
            <w:pPr>
              <w:tabs>
                <w:tab w:val="left" w:pos="7992"/>
              </w:tabs>
              <w:jc w:val="center"/>
            </w:pPr>
            <w:r w:rsidRPr="00AC3EB5">
              <w:rPr>
                <w:b/>
                <w:sz w:val="24"/>
              </w:rPr>
              <w:t>1. Наш город</w:t>
            </w:r>
          </w:p>
        </w:tc>
      </w:tr>
      <w:tr w:rsidR="00C41DF6" w:rsidRPr="00AC3EB5" w:rsidTr="00650453">
        <w:trPr>
          <w:jc w:val="center"/>
        </w:trPr>
        <w:tc>
          <w:tcPr>
            <w:tcW w:w="846" w:type="dxa"/>
            <w:shd w:val="clear" w:color="auto" w:fill="auto"/>
          </w:tcPr>
          <w:p w:rsidR="00E64758" w:rsidRPr="00AC3EB5" w:rsidRDefault="00E64758" w:rsidP="00E64758">
            <w:pPr>
              <w:jc w:val="center"/>
              <w:rPr>
                <w:sz w:val="24"/>
              </w:rPr>
            </w:pPr>
            <w:r w:rsidRPr="00AC3EB5">
              <w:rPr>
                <w:sz w:val="24"/>
              </w:rPr>
              <w:t>1.1.</w:t>
            </w:r>
          </w:p>
        </w:tc>
        <w:tc>
          <w:tcPr>
            <w:tcW w:w="2835" w:type="dxa"/>
            <w:shd w:val="clear" w:color="auto" w:fill="auto"/>
          </w:tcPr>
          <w:p w:rsidR="00E64758" w:rsidRPr="00AC3EB5" w:rsidRDefault="00E64758" w:rsidP="00E64758">
            <w:pPr>
              <w:jc w:val="center"/>
              <w:rPr>
                <w:sz w:val="24"/>
              </w:rPr>
            </w:pPr>
            <w:r w:rsidRPr="00AC3EB5">
              <w:rPr>
                <w:sz w:val="24"/>
              </w:rPr>
              <w:t>История</w:t>
            </w:r>
          </w:p>
        </w:tc>
        <w:tc>
          <w:tcPr>
            <w:tcW w:w="7229" w:type="dxa"/>
            <w:shd w:val="clear" w:color="auto" w:fill="auto"/>
          </w:tcPr>
          <w:p w:rsidR="00E64758" w:rsidRPr="00AC3EB5" w:rsidRDefault="00E64758" w:rsidP="00B30DDD">
            <w:pPr>
              <w:ind w:firstLine="34"/>
              <w:jc w:val="center"/>
              <w:rPr>
                <w:sz w:val="24"/>
              </w:rPr>
            </w:pPr>
            <w:r w:rsidRPr="00AC3EB5">
              <w:rPr>
                <w:sz w:val="24"/>
              </w:rPr>
              <w:t>Историческая справка о создании города Пыть-Ях</w:t>
            </w:r>
          </w:p>
        </w:tc>
        <w:tc>
          <w:tcPr>
            <w:tcW w:w="2552" w:type="dxa"/>
            <w:shd w:val="clear" w:color="auto" w:fill="auto"/>
          </w:tcPr>
          <w:p w:rsidR="00E64758" w:rsidRPr="00AC3EB5" w:rsidRDefault="00E64758" w:rsidP="00E64758">
            <w:pPr>
              <w:jc w:val="center"/>
              <w:rPr>
                <w:sz w:val="24"/>
              </w:rPr>
            </w:pPr>
            <w:r w:rsidRPr="00AC3EB5">
              <w:rPr>
                <w:sz w:val="24"/>
              </w:rPr>
              <w:t>Управление по внутренней политике (</w:t>
            </w:r>
            <w:r w:rsidR="009A4F18" w:rsidRPr="00AC3EB5">
              <w:rPr>
                <w:sz w:val="24"/>
              </w:rPr>
              <w:t>Отдел общественных связей и коммуникаций</w:t>
            </w:r>
            <w:r w:rsidRPr="00AC3EB5">
              <w:rPr>
                <w:sz w:val="24"/>
              </w:rPr>
              <w:t>)</w:t>
            </w:r>
          </w:p>
        </w:tc>
        <w:tc>
          <w:tcPr>
            <w:tcW w:w="2268" w:type="dxa"/>
            <w:shd w:val="clear" w:color="auto" w:fill="auto"/>
          </w:tcPr>
          <w:p w:rsidR="00E64758" w:rsidRPr="00AC3EB5" w:rsidRDefault="00E64758" w:rsidP="00E64758">
            <w:pPr>
              <w:jc w:val="center"/>
              <w:rPr>
                <w:sz w:val="24"/>
              </w:rPr>
            </w:pPr>
            <w:r w:rsidRPr="00AC3EB5">
              <w:rPr>
                <w:sz w:val="24"/>
              </w:rPr>
              <w:t>В течение пяти рабочих дней после изменения данных</w:t>
            </w:r>
          </w:p>
        </w:tc>
      </w:tr>
      <w:tr w:rsidR="00C41DF6" w:rsidRPr="00AC3EB5" w:rsidTr="00650453">
        <w:trPr>
          <w:jc w:val="center"/>
        </w:trPr>
        <w:tc>
          <w:tcPr>
            <w:tcW w:w="846" w:type="dxa"/>
            <w:shd w:val="clear" w:color="auto" w:fill="auto"/>
          </w:tcPr>
          <w:p w:rsidR="00E64758" w:rsidRPr="00AC3EB5" w:rsidRDefault="00E64758" w:rsidP="00E64758">
            <w:pPr>
              <w:jc w:val="center"/>
              <w:rPr>
                <w:sz w:val="24"/>
              </w:rPr>
            </w:pPr>
            <w:r w:rsidRPr="00AC3EB5">
              <w:rPr>
                <w:sz w:val="24"/>
              </w:rPr>
              <w:t>1.2.</w:t>
            </w:r>
          </w:p>
        </w:tc>
        <w:tc>
          <w:tcPr>
            <w:tcW w:w="2835" w:type="dxa"/>
            <w:shd w:val="clear" w:color="auto" w:fill="auto"/>
          </w:tcPr>
          <w:p w:rsidR="00E64758" w:rsidRPr="00AC3EB5" w:rsidRDefault="00E64758" w:rsidP="00E64758">
            <w:pPr>
              <w:jc w:val="center"/>
              <w:rPr>
                <w:sz w:val="24"/>
              </w:rPr>
            </w:pPr>
            <w:r w:rsidRPr="00AC3EB5">
              <w:rPr>
                <w:sz w:val="24"/>
              </w:rPr>
              <w:t>Геральдика</w:t>
            </w:r>
          </w:p>
        </w:tc>
        <w:tc>
          <w:tcPr>
            <w:tcW w:w="7229" w:type="dxa"/>
            <w:shd w:val="clear" w:color="auto" w:fill="auto"/>
          </w:tcPr>
          <w:p w:rsidR="00E64758" w:rsidRPr="00AC3EB5" w:rsidRDefault="00E64758" w:rsidP="00E64758">
            <w:pPr>
              <w:jc w:val="center"/>
              <w:rPr>
                <w:sz w:val="24"/>
              </w:rPr>
            </w:pPr>
            <w:r w:rsidRPr="00AC3EB5">
              <w:rPr>
                <w:sz w:val="24"/>
              </w:rPr>
              <w:t>Информация о гербе и флаге города</w:t>
            </w:r>
          </w:p>
        </w:tc>
        <w:tc>
          <w:tcPr>
            <w:tcW w:w="2552" w:type="dxa"/>
            <w:shd w:val="clear" w:color="auto" w:fill="auto"/>
          </w:tcPr>
          <w:p w:rsidR="00E64758" w:rsidRPr="00AC3EB5" w:rsidRDefault="009A4F18" w:rsidP="00E64758">
            <w:pPr>
              <w:jc w:val="center"/>
              <w:rPr>
                <w:sz w:val="24"/>
              </w:rPr>
            </w:pPr>
            <w:r w:rsidRPr="00AC3EB5">
              <w:rPr>
                <w:sz w:val="24"/>
              </w:rPr>
              <w:t>Управление по внутренней политике (Отдел общественных связей и коммуникаций)</w:t>
            </w:r>
          </w:p>
        </w:tc>
        <w:tc>
          <w:tcPr>
            <w:tcW w:w="2268" w:type="dxa"/>
            <w:shd w:val="clear" w:color="auto" w:fill="auto"/>
          </w:tcPr>
          <w:p w:rsidR="00E64758" w:rsidRPr="00AC3EB5" w:rsidRDefault="00E64758" w:rsidP="00E64758">
            <w:pPr>
              <w:jc w:val="center"/>
              <w:rPr>
                <w:sz w:val="24"/>
              </w:rPr>
            </w:pPr>
            <w:r w:rsidRPr="00AC3EB5">
              <w:rPr>
                <w:sz w:val="24"/>
              </w:rPr>
              <w:t>В течение пяти рабочих дней после изменения данных</w:t>
            </w:r>
          </w:p>
        </w:tc>
      </w:tr>
      <w:tr w:rsidR="00C41DF6" w:rsidRPr="00AC3EB5" w:rsidTr="00650453">
        <w:trPr>
          <w:jc w:val="center"/>
        </w:trPr>
        <w:tc>
          <w:tcPr>
            <w:tcW w:w="846" w:type="dxa"/>
            <w:shd w:val="clear" w:color="auto" w:fill="auto"/>
          </w:tcPr>
          <w:p w:rsidR="00E64758" w:rsidRPr="00AC3EB5" w:rsidRDefault="00E64758" w:rsidP="00E64758">
            <w:pPr>
              <w:jc w:val="center"/>
              <w:rPr>
                <w:sz w:val="24"/>
              </w:rPr>
            </w:pPr>
            <w:r w:rsidRPr="00AC3EB5">
              <w:rPr>
                <w:sz w:val="24"/>
              </w:rPr>
              <w:t>1.3.</w:t>
            </w:r>
          </w:p>
        </w:tc>
        <w:tc>
          <w:tcPr>
            <w:tcW w:w="2835" w:type="dxa"/>
            <w:shd w:val="clear" w:color="auto" w:fill="auto"/>
          </w:tcPr>
          <w:p w:rsidR="00E64758" w:rsidRPr="00AC3EB5" w:rsidRDefault="00E64758" w:rsidP="00E64758">
            <w:pPr>
              <w:jc w:val="center"/>
              <w:rPr>
                <w:sz w:val="24"/>
              </w:rPr>
            </w:pPr>
            <w:r w:rsidRPr="00AC3EB5">
              <w:rPr>
                <w:sz w:val="24"/>
              </w:rPr>
              <w:t>Почетные граждане</w:t>
            </w:r>
          </w:p>
        </w:tc>
        <w:tc>
          <w:tcPr>
            <w:tcW w:w="7229" w:type="dxa"/>
            <w:shd w:val="clear" w:color="auto" w:fill="auto"/>
          </w:tcPr>
          <w:p w:rsidR="00E64758" w:rsidRPr="00AC3EB5" w:rsidRDefault="00E64758" w:rsidP="00E64758">
            <w:pPr>
              <w:jc w:val="center"/>
              <w:rPr>
                <w:sz w:val="24"/>
              </w:rPr>
            </w:pPr>
            <w:r w:rsidRPr="00AC3EB5">
              <w:rPr>
                <w:sz w:val="24"/>
              </w:rPr>
              <w:t>Список почетных граждан города</w:t>
            </w:r>
          </w:p>
        </w:tc>
        <w:tc>
          <w:tcPr>
            <w:tcW w:w="2552" w:type="dxa"/>
            <w:shd w:val="clear" w:color="auto" w:fill="auto"/>
          </w:tcPr>
          <w:p w:rsidR="00E64758" w:rsidRPr="00AC3EB5" w:rsidRDefault="00214ACD" w:rsidP="00E64758">
            <w:pPr>
              <w:jc w:val="center"/>
              <w:rPr>
                <w:sz w:val="24"/>
              </w:rPr>
            </w:pPr>
            <w:r w:rsidRPr="00AC3EB5">
              <w:rPr>
                <w:sz w:val="24"/>
              </w:rPr>
              <w:t>Управление муниципальной службы, кадров и наград</w:t>
            </w:r>
          </w:p>
        </w:tc>
        <w:tc>
          <w:tcPr>
            <w:tcW w:w="2268" w:type="dxa"/>
            <w:shd w:val="clear" w:color="auto" w:fill="auto"/>
          </w:tcPr>
          <w:p w:rsidR="00E64758" w:rsidRPr="00AC3EB5" w:rsidRDefault="00E64758" w:rsidP="00E64758">
            <w:pPr>
              <w:jc w:val="center"/>
              <w:rPr>
                <w:sz w:val="24"/>
              </w:rPr>
            </w:pPr>
            <w:r w:rsidRPr="00AC3EB5">
              <w:rPr>
                <w:sz w:val="24"/>
              </w:rPr>
              <w:t>В течение пяти рабочих дней после изменения данных</w:t>
            </w:r>
          </w:p>
        </w:tc>
      </w:tr>
      <w:tr w:rsidR="00C41DF6" w:rsidRPr="00AC3EB5" w:rsidTr="00650453">
        <w:trPr>
          <w:jc w:val="center"/>
        </w:trPr>
        <w:tc>
          <w:tcPr>
            <w:tcW w:w="846" w:type="dxa"/>
            <w:shd w:val="clear" w:color="auto" w:fill="auto"/>
          </w:tcPr>
          <w:p w:rsidR="00E64758" w:rsidRPr="00AC3EB5" w:rsidRDefault="00E64758" w:rsidP="00E64758">
            <w:pPr>
              <w:jc w:val="center"/>
              <w:rPr>
                <w:sz w:val="24"/>
              </w:rPr>
            </w:pPr>
            <w:r w:rsidRPr="00AC3EB5">
              <w:rPr>
                <w:sz w:val="24"/>
              </w:rPr>
              <w:t>1.4.</w:t>
            </w:r>
          </w:p>
        </w:tc>
        <w:tc>
          <w:tcPr>
            <w:tcW w:w="2835" w:type="dxa"/>
            <w:shd w:val="clear" w:color="auto" w:fill="auto"/>
          </w:tcPr>
          <w:p w:rsidR="00E64758" w:rsidRPr="00AC3EB5" w:rsidRDefault="00E64758" w:rsidP="00E64758">
            <w:pPr>
              <w:jc w:val="center"/>
              <w:rPr>
                <w:sz w:val="24"/>
              </w:rPr>
            </w:pPr>
            <w:r w:rsidRPr="00AC3EB5">
              <w:rPr>
                <w:sz w:val="24"/>
              </w:rPr>
              <w:t>Устав города</w:t>
            </w:r>
          </w:p>
        </w:tc>
        <w:tc>
          <w:tcPr>
            <w:tcW w:w="7229" w:type="dxa"/>
            <w:shd w:val="clear" w:color="auto" w:fill="auto"/>
          </w:tcPr>
          <w:p w:rsidR="00E64758" w:rsidRPr="00AC3EB5" w:rsidRDefault="00E64758" w:rsidP="00E64758">
            <w:pPr>
              <w:jc w:val="center"/>
              <w:rPr>
                <w:sz w:val="24"/>
              </w:rPr>
            </w:pPr>
            <w:r w:rsidRPr="00AC3EB5">
              <w:rPr>
                <w:sz w:val="24"/>
              </w:rPr>
              <w:t>Актуальная редакция Устава города (ссылка на официальный сайт Думы города Пыть-Яха)</w:t>
            </w:r>
          </w:p>
        </w:tc>
        <w:tc>
          <w:tcPr>
            <w:tcW w:w="2552" w:type="dxa"/>
            <w:shd w:val="clear" w:color="auto" w:fill="auto"/>
          </w:tcPr>
          <w:p w:rsidR="00E64758" w:rsidRPr="00AC3EB5" w:rsidRDefault="009A4F18" w:rsidP="00E64758">
            <w:pPr>
              <w:jc w:val="center"/>
              <w:rPr>
                <w:sz w:val="24"/>
              </w:rPr>
            </w:pPr>
            <w:r w:rsidRPr="00AC3EB5">
              <w:rPr>
                <w:sz w:val="24"/>
              </w:rPr>
              <w:t>Управление по информационным технологиям</w:t>
            </w:r>
          </w:p>
        </w:tc>
        <w:tc>
          <w:tcPr>
            <w:tcW w:w="2268" w:type="dxa"/>
            <w:shd w:val="clear" w:color="auto" w:fill="auto"/>
          </w:tcPr>
          <w:p w:rsidR="00E64758" w:rsidRPr="00AC3EB5" w:rsidRDefault="00A83B4F" w:rsidP="00E64758">
            <w:pPr>
              <w:jc w:val="center"/>
              <w:rPr>
                <w:sz w:val="24"/>
              </w:rPr>
            </w:pPr>
            <w:r w:rsidRPr="00AC3EB5">
              <w:rPr>
                <w:sz w:val="24"/>
              </w:rPr>
              <w:t xml:space="preserve">В течение 5 дней после получения измененных </w:t>
            </w:r>
            <w:r w:rsidRPr="00AC3EB5">
              <w:rPr>
                <w:sz w:val="24"/>
              </w:rPr>
              <w:lastRenderedPageBreak/>
              <w:t>данных в системе электронного документооборота «ДЕЛО»</w:t>
            </w:r>
          </w:p>
        </w:tc>
      </w:tr>
      <w:tr w:rsidR="00C41DF6" w:rsidRPr="00AC3EB5" w:rsidTr="00650453">
        <w:trPr>
          <w:jc w:val="center"/>
        </w:trPr>
        <w:tc>
          <w:tcPr>
            <w:tcW w:w="846" w:type="dxa"/>
            <w:shd w:val="clear" w:color="auto" w:fill="auto"/>
          </w:tcPr>
          <w:p w:rsidR="00E64758" w:rsidRPr="00AC3EB5" w:rsidRDefault="00E64758" w:rsidP="00E64758">
            <w:pPr>
              <w:jc w:val="center"/>
              <w:rPr>
                <w:sz w:val="24"/>
              </w:rPr>
            </w:pPr>
            <w:r w:rsidRPr="00AC3EB5">
              <w:rPr>
                <w:sz w:val="24"/>
              </w:rPr>
              <w:lastRenderedPageBreak/>
              <w:t>1.5.</w:t>
            </w:r>
          </w:p>
        </w:tc>
        <w:tc>
          <w:tcPr>
            <w:tcW w:w="2835" w:type="dxa"/>
            <w:shd w:val="clear" w:color="auto" w:fill="auto"/>
          </w:tcPr>
          <w:p w:rsidR="00E64758" w:rsidRPr="00AC3EB5" w:rsidRDefault="00E64758" w:rsidP="00E64758">
            <w:pPr>
              <w:jc w:val="center"/>
              <w:rPr>
                <w:sz w:val="24"/>
              </w:rPr>
            </w:pPr>
            <w:r w:rsidRPr="00AC3EB5">
              <w:rPr>
                <w:sz w:val="24"/>
              </w:rPr>
              <w:t>Фотогалерея</w:t>
            </w:r>
          </w:p>
        </w:tc>
        <w:tc>
          <w:tcPr>
            <w:tcW w:w="7229" w:type="dxa"/>
            <w:shd w:val="clear" w:color="auto" w:fill="auto"/>
          </w:tcPr>
          <w:p w:rsidR="00E64758" w:rsidRPr="00AC3EB5" w:rsidRDefault="00E64758" w:rsidP="00E64758">
            <w:pPr>
              <w:jc w:val="center"/>
              <w:rPr>
                <w:sz w:val="24"/>
              </w:rPr>
            </w:pPr>
            <w:r w:rsidRPr="00AC3EB5">
              <w:rPr>
                <w:sz w:val="24"/>
              </w:rPr>
              <w:t>Фотографии города и его жителей</w:t>
            </w:r>
          </w:p>
        </w:tc>
        <w:tc>
          <w:tcPr>
            <w:tcW w:w="2552" w:type="dxa"/>
            <w:shd w:val="clear" w:color="auto" w:fill="auto"/>
          </w:tcPr>
          <w:p w:rsidR="00E64758" w:rsidRPr="00AC3EB5" w:rsidRDefault="009A4F18" w:rsidP="00E64758">
            <w:pPr>
              <w:jc w:val="center"/>
              <w:rPr>
                <w:sz w:val="24"/>
              </w:rPr>
            </w:pPr>
            <w:r w:rsidRPr="00AC3EB5">
              <w:rPr>
                <w:sz w:val="24"/>
              </w:rPr>
              <w:t>Управление по внутренней политике (Отдел общественных связей и коммуникаций)</w:t>
            </w:r>
          </w:p>
        </w:tc>
        <w:tc>
          <w:tcPr>
            <w:tcW w:w="2268" w:type="dxa"/>
            <w:shd w:val="clear" w:color="auto" w:fill="auto"/>
          </w:tcPr>
          <w:p w:rsidR="00E64758" w:rsidRPr="00AC3EB5" w:rsidRDefault="00E64758" w:rsidP="00E64758">
            <w:pPr>
              <w:jc w:val="center"/>
              <w:rPr>
                <w:sz w:val="24"/>
              </w:rPr>
            </w:pPr>
            <w:r w:rsidRPr="00AC3EB5">
              <w:rPr>
                <w:sz w:val="24"/>
              </w:rPr>
              <w:t>В течение пяти рабочих дней после изменения данных</w:t>
            </w:r>
          </w:p>
        </w:tc>
      </w:tr>
      <w:tr w:rsidR="00C41DF6" w:rsidRPr="00AC3EB5" w:rsidTr="00650453">
        <w:trPr>
          <w:jc w:val="center"/>
        </w:trPr>
        <w:tc>
          <w:tcPr>
            <w:tcW w:w="846" w:type="dxa"/>
            <w:shd w:val="clear" w:color="auto" w:fill="auto"/>
          </w:tcPr>
          <w:p w:rsidR="00E64758" w:rsidRPr="00AC3EB5" w:rsidRDefault="00E64758" w:rsidP="00E64758">
            <w:pPr>
              <w:jc w:val="center"/>
              <w:rPr>
                <w:sz w:val="24"/>
              </w:rPr>
            </w:pPr>
            <w:r w:rsidRPr="00AC3EB5">
              <w:rPr>
                <w:sz w:val="24"/>
                <w:lang w:val="en-US"/>
              </w:rPr>
              <w:t>1</w:t>
            </w:r>
            <w:r w:rsidRPr="00AC3EB5">
              <w:rPr>
                <w:sz w:val="24"/>
              </w:rPr>
              <w:t>.6.</w:t>
            </w:r>
          </w:p>
        </w:tc>
        <w:tc>
          <w:tcPr>
            <w:tcW w:w="2835" w:type="dxa"/>
            <w:shd w:val="clear" w:color="auto" w:fill="auto"/>
          </w:tcPr>
          <w:p w:rsidR="00E64758" w:rsidRPr="00AC3EB5" w:rsidRDefault="00E64758" w:rsidP="00E64758">
            <w:pPr>
              <w:jc w:val="center"/>
              <w:rPr>
                <w:sz w:val="24"/>
              </w:rPr>
            </w:pPr>
            <w:r w:rsidRPr="00AC3EB5">
              <w:rPr>
                <w:sz w:val="24"/>
              </w:rPr>
              <w:t>Пыть-Ях в цифрах</w:t>
            </w:r>
          </w:p>
        </w:tc>
        <w:tc>
          <w:tcPr>
            <w:tcW w:w="7229" w:type="dxa"/>
            <w:shd w:val="clear" w:color="auto" w:fill="auto"/>
          </w:tcPr>
          <w:p w:rsidR="00E64758" w:rsidRPr="00AC3EB5" w:rsidRDefault="00E64758" w:rsidP="00E64758">
            <w:pPr>
              <w:jc w:val="center"/>
              <w:rPr>
                <w:sz w:val="24"/>
              </w:rPr>
            </w:pPr>
            <w:r w:rsidRPr="00AC3EB5">
              <w:rPr>
                <w:sz w:val="24"/>
              </w:rPr>
              <w:t>Сводная информация о городе</w:t>
            </w:r>
          </w:p>
        </w:tc>
        <w:tc>
          <w:tcPr>
            <w:tcW w:w="2552" w:type="dxa"/>
            <w:shd w:val="clear" w:color="auto" w:fill="auto"/>
          </w:tcPr>
          <w:p w:rsidR="00E64758" w:rsidRPr="00AC3EB5" w:rsidRDefault="00E64758" w:rsidP="00C573C8">
            <w:pPr>
              <w:jc w:val="center"/>
              <w:rPr>
                <w:sz w:val="24"/>
              </w:rPr>
            </w:pPr>
            <w:r w:rsidRPr="00AC3EB5">
              <w:rPr>
                <w:sz w:val="24"/>
              </w:rPr>
              <w:t>Управление по экономике</w:t>
            </w:r>
            <w:r w:rsidR="00847A12" w:rsidRPr="00AC3EB5">
              <w:rPr>
                <w:sz w:val="24"/>
              </w:rPr>
              <w:t>, Управление по информационным технологиям</w:t>
            </w:r>
          </w:p>
        </w:tc>
        <w:tc>
          <w:tcPr>
            <w:tcW w:w="2268" w:type="dxa"/>
            <w:shd w:val="clear" w:color="auto" w:fill="auto"/>
          </w:tcPr>
          <w:p w:rsidR="00E64758" w:rsidRPr="00AC3EB5" w:rsidRDefault="00847A12" w:rsidP="00E6475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E64758" w:rsidRPr="00AC3EB5" w:rsidTr="00650453">
        <w:trPr>
          <w:jc w:val="center"/>
        </w:trPr>
        <w:tc>
          <w:tcPr>
            <w:tcW w:w="15730" w:type="dxa"/>
            <w:gridSpan w:val="5"/>
            <w:shd w:val="clear" w:color="auto" w:fill="auto"/>
          </w:tcPr>
          <w:p w:rsidR="00E64758" w:rsidRPr="00AC3EB5" w:rsidRDefault="00E64758" w:rsidP="00E64758">
            <w:pPr>
              <w:tabs>
                <w:tab w:val="left" w:pos="8388"/>
              </w:tabs>
              <w:jc w:val="center"/>
              <w:rPr>
                <w:b/>
                <w:sz w:val="24"/>
                <w:szCs w:val="24"/>
              </w:rPr>
            </w:pPr>
            <w:r w:rsidRPr="00AC3EB5">
              <w:rPr>
                <w:b/>
                <w:sz w:val="24"/>
                <w:szCs w:val="24"/>
              </w:rPr>
              <w:t>2. Местное самоуправление</w:t>
            </w:r>
          </w:p>
        </w:tc>
      </w:tr>
      <w:tr w:rsidR="00CA3AB5" w:rsidRPr="00AC3EB5" w:rsidTr="00650453">
        <w:trPr>
          <w:jc w:val="center"/>
        </w:trPr>
        <w:tc>
          <w:tcPr>
            <w:tcW w:w="846" w:type="dxa"/>
            <w:shd w:val="clear" w:color="auto" w:fill="auto"/>
          </w:tcPr>
          <w:p w:rsidR="009A4F18" w:rsidRPr="00AC3EB5" w:rsidRDefault="009A4F18" w:rsidP="009A4F18">
            <w:pPr>
              <w:jc w:val="center"/>
              <w:rPr>
                <w:sz w:val="24"/>
              </w:rPr>
            </w:pPr>
            <w:r w:rsidRPr="00AC3EB5">
              <w:rPr>
                <w:sz w:val="24"/>
              </w:rPr>
              <w:t>2.1.</w:t>
            </w:r>
          </w:p>
        </w:tc>
        <w:tc>
          <w:tcPr>
            <w:tcW w:w="2835" w:type="dxa"/>
            <w:shd w:val="clear" w:color="auto" w:fill="auto"/>
          </w:tcPr>
          <w:p w:rsidR="009A4F18" w:rsidRPr="00AC3EB5" w:rsidRDefault="009A4F18" w:rsidP="009A4F18">
            <w:pPr>
              <w:jc w:val="center"/>
              <w:rPr>
                <w:sz w:val="24"/>
              </w:rPr>
            </w:pPr>
            <w:r w:rsidRPr="00AC3EB5">
              <w:rPr>
                <w:sz w:val="24"/>
              </w:rPr>
              <w:t>Дума города Пыть-Яха</w:t>
            </w:r>
          </w:p>
        </w:tc>
        <w:tc>
          <w:tcPr>
            <w:tcW w:w="7229" w:type="dxa"/>
            <w:shd w:val="clear" w:color="auto" w:fill="auto"/>
          </w:tcPr>
          <w:p w:rsidR="009A4F18" w:rsidRPr="00AC3EB5" w:rsidRDefault="009A4F18" w:rsidP="009A4F18">
            <w:pPr>
              <w:jc w:val="center"/>
              <w:rPr>
                <w:sz w:val="24"/>
              </w:rPr>
            </w:pPr>
            <w:r w:rsidRPr="00AC3EB5">
              <w:rPr>
                <w:sz w:val="24"/>
              </w:rPr>
              <w:t>Ссылка на официальный сайт Думы города</w:t>
            </w:r>
            <w:r w:rsidR="00D04FD3" w:rsidRPr="00AC3EB5">
              <w:rPr>
                <w:sz w:val="24"/>
              </w:rPr>
              <w:t xml:space="preserve"> Пыть-Яха</w:t>
            </w:r>
          </w:p>
        </w:tc>
        <w:tc>
          <w:tcPr>
            <w:tcW w:w="2552" w:type="dxa"/>
            <w:shd w:val="clear" w:color="auto" w:fill="auto"/>
          </w:tcPr>
          <w:p w:rsidR="009A4F18" w:rsidRPr="00AC3EB5" w:rsidRDefault="009A4F18" w:rsidP="009A4F18">
            <w:pPr>
              <w:jc w:val="center"/>
              <w:rPr>
                <w:sz w:val="24"/>
              </w:rPr>
            </w:pPr>
            <w:r w:rsidRPr="00AC3EB5">
              <w:rPr>
                <w:sz w:val="24"/>
              </w:rPr>
              <w:t>Управление по информационным технологиям</w:t>
            </w:r>
          </w:p>
        </w:tc>
        <w:tc>
          <w:tcPr>
            <w:tcW w:w="2268" w:type="dxa"/>
            <w:shd w:val="clear" w:color="auto" w:fill="auto"/>
          </w:tcPr>
          <w:p w:rsidR="009A4F18" w:rsidRPr="00AC3EB5" w:rsidRDefault="009A4F18" w:rsidP="009A4F18">
            <w:pPr>
              <w:jc w:val="center"/>
              <w:rPr>
                <w:sz w:val="24"/>
              </w:rPr>
            </w:pPr>
            <w:r w:rsidRPr="00AC3EB5">
              <w:rPr>
                <w:sz w:val="24"/>
              </w:rPr>
              <w:t>В течение пяти рабочих дней после изменения данных</w:t>
            </w:r>
          </w:p>
        </w:tc>
      </w:tr>
      <w:tr w:rsidR="00CA3AB5" w:rsidRPr="00AC3EB5" w:rsidTr="00650453">
        <w:trPr>
          <w:jc w:val="center"/>
        </w:trPr>
        <w:tc>
          <w:tcPr>
            <w:tcW w:w="846" w:type="dxa"/>
            <w:shd w:val="clear" w:color="auto" w:fill="auto"/>
          </w:tcPr>
          <w:p w:rsidR="009A4F18" w:rsidRPr="00AC3EB5" w:rsidRDefault="009A4F18" w:rsidP="009A4F18">
            <w:pPr>
              <w:jc w:val="center"/>
              <w:rPr>
                <w:sz w:val="24"/>
              </w:rPr>
            </w:pPr>
            <w:r w:rsidRPr="00AC3EB5">
              <w:rPr>
                <w:sz w:val="24"/>
              </w:rPr>
              <w:t>2.2.</w:t>
            </w:r>
          </w:p>
        </w:tc>
        <w:tc>
          <w:tcPr>
            <w:tcW w:w="2835" w:type="dxa"/>
            <w:shd w:val="clear" w:color="auto" w:fill="auto"/>
          </w:tcPr>
          <w:p w:rsidR="009A4F18" w:rsidRPr="00AC3EB5" w:rsidRDefault="009A4F18" w:rsidP="009A4F18">
            <w:pPr>
              <w:jc w:val="center"/>
              <w:rPr>
                <w:sz w:val="24"/>
              </w:rPr>
            </w:pPr>
            <w:r w:rsidRPr="00AC3EB5">
              <w:rPr>
                <w:sz w:val="24"/>
              </w:rPr>
              <w:t>Администрация города Пыть-Яха</w:t>
            </w:r>
          </w:p>
        </w:tc>
        <w:tc>
          <w:tcPr>
            <w:tcW w:w="7229" w:type="dxa"/>
            <w:shd w:val="clear" w:color="auto" w:fill="auto"/>
          </w:tcPr>
          <w:p w:rsidR="009A4F18" w:rsidRPr="00AC3EB5" w:rsidRDefault="009A4F18" w:rsidP="009A4F18">
            <w:pPr>
              <w:jc w:val="center"/>
              <w:rPr>
                <w:sz w:val="24"/>
              </w:rPr>
            </w:pPr>
            <w:r w:rsidRPr="00AC3EB5">
              <w:rPr>
                <w:sz w:val="24"/>
              </w:rPr>
              <w:t>Полномочия администрации, аппарат управления администрации, организационная структура</w:t>
            </w:r>
          </w:p>
        </w:tc>
        <w:tc>
          <w:tcPr>
            <w:tcW w:w="2552" w:type="dxa"/>
            <w:shd w:val="clear" w:color="auto" w:fill="auto"/>
          </w:tcPr>
          <w:p w:rsidR="009A4F18" w:rsidRPr="00AC3EB5" w:rsidRDefault="009A4F18" w:rsidP="009A4F18">
            <w:pPr>
              <w:jc w:val="center"/>
              <w:rPr>
                <w:sz w:val="24"/>
              </w:rPr>
            </w:pPr>
            <w:r w:rsidRPr="00AC3EB5">
              <w:rPr>
                <w:sz w:val="24"/>
              </w:rPr>
              <w:t xml:space="preserve">Управление по внутренней политике (Отдел общественных связей и коммуникаций) –за предоставление фотографий в системе </w:t>
            </w:r>
            <w:r w:rsidRPr="00AC3EB5">
              <w:rPr>
                <w:sz w:val="24"/>
                <w:szCs w:val="24"/>
              </w:rPr>
              <w:t>электронного документооборота «ДЕЛО»</w:t>
            </w:r>
            <w:r w:rsidRPr="00AC3EB5">
              <w:rPr>
                <w:sz w:val="24"/>
              </w:rPr>
              <w:t xml:space="preserve">, </w:t>
            </w:r>
            <w:r w:rsidR="00847A12" w:rsidRPr="00AC3EB5">
              <w:rPr>
                <w:sz w:val="24"/>
              </w:rPr>
              <w:t>Управление муниципальной службы, кадров и наград</w:t>
            </w:r>
            <w:r w:rsidRPr="00AC3EB5">
              <w:rPr>
                <w:sz w:val="24"/>
              </w:rPr>
              <w:t xml:space="preserve"> – за предоставление информации в </w:t>
            </w:r>
            <w:r w:rsidRPr="00AC3EB5">
              <w:rPr>
                <w:sz w:val="24"/>
              </w:rPr>
              <w:lastRenderedPageBreak/>
              <w:t xml:space="preserve">системе </w:t>
            </w:r>
            <w:r w:rsidRPr="00AC3EB5">
              <w:rPr>
                <w:sz w:val="24"/>
                <w:szCs w:val="24"/>
              </w:rPr>
              <w:t>электронного документооборота «ДЕЛО»</w:t>
            </w:r>
            <w:r w:rsidRPr="00AC3EB5">
              <w:rPr>
                <w:sz w:val="24"/>
              </w:rPr>
              <w:t>, Управление по информационным технологиям - за размещение информации</w:t>
            </w:r>
          </w:p>
        </w:tc>
        <w:tc>
          <w:tcPr>
            <w:tcW w:w="2268" w:type="dxa"/>
            <w:shd w:val="clear" w:color="auto" w:fill="auto"/>
          </w:tcPr>
          <w:p w:rsidR="009A4F18" w:rsidRPr="00AC3EB5" w:rsidRDefault="009A4F18" w:rsidP="009A4F18">
            <w:pPr>
              <w:jc w:val="center"/>
              <w:rPr>
                <w:sz w:val="24"/>
              </w:rPr>
            </w:pPr>
            <w:r w:rsidRPr="00AC3EB5">
              <w:rPr>
                <w:sz w:val="24"/>
                <w:szCs w:val="24"/>
              </w:rPr>
              <w:lastRenderedPageBreak/>
              <w:t xml:space="preserve">Предоставление фотографий - в течение 3 рабочих дней после изменения данных, предоставление информации - в течение 3 рабочих дней после изменения данных, размещение - в течение 2 рабочих дней после получения фотографий и </w:t>
            </w:r>
            <w:r w:rsidRPr="00AC3EB5">
              <w:rPr>
                <w:sz w:val="24"/>
                <w:szCs w:val="24"/>
              </w:rPr>
              <w:lastRenderedPageBreak/>
              <w:t>информации в системе электронного документооборота «ДЕЛО»</w:t>
            </w:r>
          </w:p>
        </w:tc>
      </w:tr>
      <w:tr w:rsidR="00CA3AB5" w:rsidRPr="00AC3EB5" w:rsidTr="00650453">
        <w:trPr>
          <w:jc w:val="center"/>
        </w:trPr>
        <w:tc>
          <w:tcPr>
            <w:tcW w:w="846" w:type="dxa"/>
            <w:shd w:val="clear" w:color="auto" w:fill="auto"/>
          </w:tcPr>
          <w:p w:rsidR="009A4F18" w:rsidRPr="00AC3EB5" w:rsidRDefault="009A4F18" w:rsidP="009A4F18">
            <w:pPr>
              <w:jc w:val="center"/>
              <w:rPr>
                <w:sz w:val="24"/>
              </w:rPr>
            </w:pPr>
            <w:r w:rsidRPr="00AC3EB5">
              <w:rPr>
                <w:sz w:val="24"/>
              </w:rPr>
              <w:lastRenderedPageBreak/>
              <w:t>2.3.</w:t>
            </w:r>
          </w:p>
        </w:tc>
        <w:tc>
          <w:tcPr>
            <w:tcW w:w="2835" w:type="dxa"/>
            <w:shd w:val="clear" w:color="auto" w:fill="auto"/>
          </w:tcPr>
          <w:p w:rsidR="009A4F18" w:rsidRPr="00AC3EB5" w:rsidRDefault="009A4F18" w:rsidP="009A4F18">
            <w:pPr>
              <w:jc w:val="center"/>
              <w:rPr>
                <w:sz w:val="24"/>
              </w:rPr>
            </w:pPr>
          </w:p>
        </w:tc>
        <w:tc>
          <w:tcPr>
            <w:tcW w:w="7229" w:type="dxa"/>
            <w:shd w:val="clear" w:color="auto" w:fill="auto"/>
          </w:tcPr>
          <w:p w:rsidR="009A4F18" w:rsidRPr="00AC3EB5" w:rsidRDefault="009A4F18" w:rsidP="009A4F18">
            <w:pPr>
              <w:jc w:val="center"/>
              <w:rPr>
                <w:sz w:val="24"/>
              </w:rPr>
            </w:pPr>
          </w:p>
        </w:tc>
        <w:tc>
          <w:tcPr>
            <w:tcW w:w="2552" w:type="dxa"/>
            <w:shd w:val="clear" w:color="auto" w:fill="auto"/>
          </w:tcPr>
          <w:p w:rsidR="009A4F18" w:rsidRPr="00AC3EB5" w:rsidRDefault="009A4F18" w:rsidP="009A4F18">
            <w:pPr>
              <w:jc w:val="center"/>
              <w:rPr>
                <w:sz w:val="24"/>
              </w:rPr>
            </w:pPr>
          </w:p>
        </w:tc>
        <w:tc>
          <w:tcPr>
            <w:tcW w:w="2268" w:type="dxa"/>
            <w:shd w:val="clear" w:color="auto" w:fill="auto"/>
          </w:tcPr>
          <w:p w:rsidR="009A4F18" w:rsidRPr="00AC3EB5" w:rsidRDefault="009A4F18" w:rsidP="009A4F18">
            <w:pPr>
              <w:jc w:val="center"/>
              <w:rPr>
                <w:sz w:val="24"/>
              </w:rPr>
            </w:pPr>
          </w:p>
        </w:tc>
      </w:tr>
      <w:tr w:rsidR="00CA3AB5" w:rsidRPr="00AC3EB5" w:rsidTr="00650453">
        <w:trPr>
          <w:jc w:val="center"/>
        </w:trPr>
        <w:tc>
          <w:tcPr>
            <w:tcW w:w="846" w:type="dxa"/>
            <w:shd w:val="clear" w:color="auto" w:fill="auto"/>
          </w:tcPr>
          <w:p w:rsidR="009A4F18" w:rsidRPr="00AC3EB5" w:rsidRDefault="009A4F18" w:rsidP="009A4F18">
            <w:pPr>
              <w:jc w:val="center"/>
              <w:rPr>
                <w:sz w:val="24"/>
              </w:rPr>
            </w:pPr>
            <w:r w:rsidRPr="00AC3EB5">
              <w:rPr>
                <w:sz w:val="24"/>
              </w:rPr>
              <w:t>2.4.</w:t>
            </w:r>
          </w:p>
        </w:tc>
        <w:tc>
          <w:tcPr>
            <w:tcW w:w="2835" w:type="dxa"/>
            <w:shd w:val="clear" w:color="auto" w:fill="auto"/>
          </w:tcPr>
          <w:p w:rsidR="009A4F18" w:rsidRPr="00AC3EB5" w:rsidRDefault="009A4F18" w:rsidP="009A4F18">
            <w:pPr>
              <w:jc w:val="center"/>
              <w:rPr>
                <w:sz w:val="24"/>
              </w:rPr>
            </w:pPr>
            <w:r w:rsidRPr="00AC3EB5">
              <w:rPr>
                <w:sz w:val="24"/>
              </w:rPr>
              <w:t>Счетно-контрольная палата</w:t>
            </w:r>
            <w:r w:rsidR="002B4235" w:rsidRPr="00AC3EB5">
              <w:rPr>
                <w:sz w:val="24"/>
              </w:rPr>
              <w:t xml:space="preserve"> города Пыть-Яха</w:t>
            </w:r>
          </w:p>
        </w:tc>
        <w:tc>
          <w:tcPr>
            <w:tcW w:w="7229" w:type="dxa"/>
            <w:shd w:val="clear" w:color="auto" w:fill="auto"/>
          </w:tcPr>
          <w:p w:rsidR="009A4F18" w:rsidRPr="00AC3EB5" w:rsidRDefault="009A4F18" w:rsidP="00036BAC">
            <w:pPr>
              <w:jc w:val="center"/>
              <w:rPr>
                <w:sz w:val="24"/>
              </w:rPr>
            </w:pPr>
            <w:r w:rsidRPr="00AC3EB5">
              <w:rPr>
                <w:sz w:val="24"/>
              </w:rPr>
              <w:t xml:space="preserve">Ссылка на </w:t>
            </w:r>
            <w:r w:rsidR="00036BAC" w:rsidRPr="00AC3EB5">
              <w:rPr>
                <w:sz w:val="24"/>
              </w:rPr>
              <w:t xml:space="preserve">официальный сайт </w:t>
            </w:r>
            <w:r w:rsidRPr="00AC3EB5">
              <w:rPr>
                <w:sz w:val="24"/>
              </w:rPr>
              <w:t>Счетно-контрольной палаты города Пыть-Яха</w:t>
            </w:r>
          </w:p>
        </w:tc>
        <w:tc>
          <w:tcPr>
            <w:tcW w:w="2552" w:type="dxa"/>
            <w:shd w:val="clear" w:color="auto" w:fill="auto"/>
          </w:tcPr>
          <w:p w:rsidR="009A4F18" w:rsidRPr="00AC3EB5" w:rsidRDefault="002B4235" w:rsidP="009A4F18">
            <w:pPr>
              <w:jc w:val="center"/>
              <w:rPr>
                <w:sz w:val="24"/>
              </w:rPr>
            </w:pPr>
            <w:r w:rsidRPr="00AC3EB5">
              <w:rPr>
                <w:sz w:val="24"/>
              </w:rPr>
              <w:t>Управление по информационным технологиям</w:t>
            </w:r>
          </w:p>
        </w:tc>
        <w:tc>
          <w:tcPr>
            <w:tcW w:w="2268" w:type="dxa"/>
            <w:shd w:val="clear" w:color="auto" w:fill="auto"/>
          </w:tcPr>
          <w:p w:rsidR="009A4F18" w:rsidRPr="00AC3EB5" w:rsidRDefault="009A4F18" w:rsidP="009A4F18">
            <w:pPr>
              <w:jc w:val="center"/>
              <w:rPr>
                <w:sz w:val="24"/>
              </w:rPr>
            </w:pPr>
            <w:r w:rsidRPr="00AC3EB5">
              <w:rPr>
                <w:sz w:val="24"/>
              </w:rPr>
              <w:t>В течение пяти рабочих дней после изменения данных</w:t>
            </w:r>
          </w:p>
        </w:tc>
      </w:tr>
      <w:tr w:rsidR="009A4F18" w:rsidRPr="00AC3EB5" w:rsidTr="00650453">
        <w:trPr>
          <w:jc w:val="center"/>
        </w:trPr>
        <w:tc>
          <w:tcPr>
            <w:tcW w:w="15730" w:type="dxa"/>
            <w:gridSpan w:val="5"/>
            <w:shd w:val="clear" w:color="auto" w:fill="auto"/>
          </w:tcPr>
          <w:p w:rsidR="009A4F18" w:rsidRPr="00AC3EB5" w:rsidRDefault="009A4F18" w:rsidP="009A4F18">
            <w:pPr>
              <w:jc w:val="center"/>
            </w:pPr>
            <w:r w:rsidRPr="00AC3EB5">
              <w:rPr>
                <w:b/>
                <w:sz w:val="24"/>
              </w:rPr>
              <w:t>3. Для граждан</w:t>
            </w:r>
          </w:p>
        </w:tc>
      </w:tr>
      <w:tr w:rsidR="0072286B" w:rsidRPr="00AC3EB5" w:rsidTr="00650453">
        <w:trPr>
          <w:jc w:val="center"/>
        </w:trPr>
        <w:tc>
          <w:tcPr>
            <w:tcW w:w="846" w:type="dxa"/>
            <w:shd w:val="clear" w:color="auto" w:fill="auto"/>
          </w:tcPr>
          <w:p w:rsidR="0072286B" w:rsidRPr="00AC3EB5" w:rsidRDefault="0072286B" w:rsidP="0072286B">
            <w:pPr>
              <w:jc w:val="center"/>
              <w:rPr>
                <w:sz w:val="24"/>
              </w:rPr>
            </w:pPr>
            <w:r w:rsidRPr="00AC3EB5">
              <w:rPr>
                <w:sz w:val="24"/>
              </w:rPr>
              <w:t>3.1.</w:t>
            </w:r>
          </w:p>
        </w:tc>
        <w:tc>
          <w:tcPr>
            <w:tcW w:w="2835" w:type="dxa"/>
            <w:shd w:val="clear" w:color="auto" w:fill="auto"/>
          </w:tcPr>
          <w:p w:rsidR="0072286B" w:rsidRPr="00AC3EB5" w:rsidRDefault="0072286B" w:rsidP="0072286B">
            <w:pPr>
              <w:jc w:val="center"/>
              <w:rPr>
                <w:sz w:val="24"/>
              </w:rPr>
            </w:pPr>
            <w:r w:rsidRPr="00AC3EB5">
              <w:rPr>
                <w:sz w:val="24"/>
              </w:rPr>
              <w:t>Общественные обсуждения</w:t>
            </w:r>
          </w:p>
        </w:tc>
        <w:tc>
          <w:tcPr>
            <w:tcW w:w="7229" w:type="dxa"/>
            <w:shd w:val="clear" w:color="auto" w:fill="auto"/>
          </w:tcPr>
          <w:p w:rsidR="0072286B" w:rsidRPr="00AC3EB5" w:rsidRDefault="0072286B" w:rsidP="0072286B">
            <w:pPr>
              <w:jc w:val="center"/>
              <w:rPr>
                <w:sz w:val="24"/>
              </w:rPr>
            </w:pPr>
            <w:r w:rsidRPr="00AC3EB5">
              <w:rPr>
                <w:sz w:val="24"/>
              </w:rPr>
              <w:t>Обсуждении предложений по реализации национальных целей развития страны</w:t>
            </w:r>
          </w:p>
        </w:tc>
        <w:tc>
          <w:tcPr>
            <w:tcW w:w="2552" w:type="dxa"/>
            <w:shd w:val="clear" w:color="auto" w:fill="auto"/>
          </w:tcPr>
          <w:p w:rsidR="0072286B" w:rsidRPr="00AC3EB5" w:rsidRDefault="0072286B" w:rsidP="0072286B">
            <w:pPr>
              <w:jc w:val="center"/>
              <w:rPr>
                <w:sz w:val="24"/>
              </w:rPr>
            </w:pPr>
            <w:r w:rsidRPr="00AC3EB5">
              <w:rPr>
                <w:sz w:val="24"/>
              </w:rPr>
              <w:t>Управление по информационным технологиям</w:t>
            </w:r>
          </w:p>
        </w:tc>
        <w:tc>
          <w:tcPr>
            <w:tcW w:w="2268" w:type="dxa"/>
            <w:shd w:val="clear" w:color="auto" w:fill="auto"/>
          </w:tcPr>
          <w:p w:rsidR="0072286B" w:rsidRPr="00AC3EB5" w:rsidRDefault="0072286B" w:rsidP="0072286B">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CA3AB5" w:rsidRPr="00AC3EB5" w:rsidTr="00650453">
        <w:trPr>
          <w:jc w:val="center"/>
        </w:trPr>
        <w:tc>
          <w:tcPr>
            <w:tcW w:w="846" w:type="dxa"/>
            <w:shd w:val="clear" w:color="auto" w:fill="auto"/>
          </w:tcPr>
          <w:p w:rsidR="009A4F18" w:rsidRPr="00AC3EB5" w:rsidRDefault="009A4F18" w:rsidP="009A4F18">
            <w:pPr>
              <w:jc w:val="center"/>
              <w:rPr>
                <w:sz w:val="24"/>
              </w:rPr>
            </w:pPr>
            <w:r w:rsidRPr="00AC3EB5">
              <w:rPr>
                <w:sz w:val="24"/>
              </w:rPr>
              <w:t>3.2.</w:t>
            </w:r>
          </w:p>
        </w:tc>
        <w:tc>
          <w:tcPr>
            <w:tcW w:w="2835" w:type="dxa"/>
            <w:shd w:val="clear" w:color="auto" w:fill="auto"/>
          </w:tcPr>
          <w:p w:rsidR="009A4F18" w:rsidRPr="00AC3EB5" w:rsidRDefault="009A4F18" w:rsidP="009A4F18">
            <w:pPr>
              <w:jc w:val="center"/>
              <w:rPr>
                <w:sz w:val="24"/>
              </w:rPr>
            </w:pPr>
            <w:r w:rsidRPr="00AC3EB5">
              <w:rPr>
                <w:sz w:val="24"/>
              </w:rPr>
              <w:t>МФЦ</w:t>
            </w:r>
          </w:p>
        </w:tc>
        <w:tc>
          <w:tcPr>
            <w:tcW w:w="7229" w:type="dxa"/>
            <w:shd w:val="clear" w:color="auto" w:fill="auto"/>
          </w:tcPr>
          <w:p w:rsidR="009A4F18" w:rsidRPr="00AC3EB5" w:rsidRDefault="009A4F18" w:rsidP="009A4F18">
            <w:pPr>
              <w:jc w:val="center"/>
              <w:rPr>
                <w:sz w:val="24"/>
              </w:rPr>
            </w:pPr>
            <w:r w:rsidRPr="00AC3EB5">
              <w:rPr>
                <w:sz w:val="24"/>
              </w:rPr>
              <w:t>Ссылка на официальный сайт МФЦ</w:t>
            </w:r>
          </w:p>
        </w:tc>
        <w:tc>
          <w:tcPr>
            <w:tcW w:w="2552" w:type="dxa"/>
            <w:shd w:val="clear" w:color="auto" w:fill="auto"/>
          </w:tcPr>
          <w:p w:rsidR="009A4F18" w:rsidRPr="00AC3EB5" w:rsidRDefault="008779B4" w:rsidP="009A4F18">
            <w:pPr>
              <w:jc w:val="center"/>
              <w:rPr>
                <w:sz w:val="24"/>
              </w:rPr>
            </w:pPr>
            <w:r w:rsidRPr="00AC3EB5">
              <w:rPr>
                <w:sz w:val="24"/>
              </w:rPr>
              <w:t>Управление по информационным технологиям</w:t>
            </w:r>
          </w:p>
        </w:tc>
        <w:tc>
          <w:tcPr>
            <w:tcW w:w="2268" w:type="dxa"/>
            <w:shd w:val="clear" w:color="auto" w:fill="auto"/>
          </w:tcPr>
          <w:p w:rsidR="009A4F18" w:rsidRPr="00AC3EB5" w:rsidRDefault="009A4F18" w:rsidP="009A4F1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CA3AB5" w:rsidRPr="00AC3EB5" w:rsidTr="00650453">
        <w:trPr>
          <w:jc w:val="center"/>
        </w:trPr>
        <w:tc>
          <w:tcPr>
            <w:tcW w:w="846" w:type="dxa"/>
            <w:shd w:val="clear" w:color="auto" w:fill="auto"/>
          </w:tcPr>
          <w:p w:rsidR="009A4F18" w:rsidRPr="00AC3EB5" w:rsidRDefault="009A4F18" w:rsidP="009A4F18">
            <w:pPr>
              <w:jc w:val="center"/>
              <w:rPr>
                <w:sz w:val="24"/>
              </w:rPr>
            </w:pPr>
            <w:r w:rsidRPr="00AC3EB5">
              <w:rPr>
                <w:sz w:val="24"/>
              </w:rPr>
              <w:t>3.3.</w:t>
            </w:r>
          </w:p>
        </w:tc>
        <w:tc>
          <w:tcPr>
            <w:tcW w:w="2835" w:type="dxa"/>
            <w:shd w:val="clear" w:color="auto" w:fill="auto"/>
          </w:tcPr>
          <w:p w:rsidR="009A4F18" w:rsidRPr="00AC3EB5" w:rsidRDefault="009A4F18" w:rsidP="009A4F18">
            <w:pPr>
              <w:jc w:val="center"/>
              <w:rPr>
                <w:sz w:val="24"/>
              </w:rPr>
            </w:pPr>
            <w:r w:rsidRPr="00AC3EB5">
              <w:rPr>
                <w:sz w:val="24"/>
              </w:rPr>
              <w:t>ЕДДС</w:t>
            </w:r>
          </w:p>
        </w:tc>
        <w:tc>
          <w:tcPr>
            <w:tcW w:w="7229" w:type="dxa"/>
            <w:shd w:val="clear" w:color="auto" w:fill="auto"/>
          </w:tcPr>
          <w:p w:rsidR="009A4F18" w:rsidRPr="00AC3EB5" w:rsidRDefault="009A4F18" w:rsidP="009A4F18">
            <w:pPr>
              <w:jc w:val="center"/>
              <w:rPr>
                <w:sz w:val="24"/>
              </w:rPr>
            </w:pPr>
            <w:r w:rsidRPr="00AC3EB5">
              <w:rPr>
                <w:sz w:val="24"/>
              </w:rPr>
              <w:t>Контактная информация МКУ «Единая дежурно-диспетчерская служба г. Пыть-Яха»</w:t>
            </w:r>
          </w:p>
        </w:tc>
        <w:tc>
          <w:tcPr>
            <w:tcW w:w="2552" w:type="dxa"/>
            <w:shd w:val="clear" w:color="auto" w:fill="auto"/>
          </w:tcPr>
          <w:p w:rsidR="009A4F18" w:rsidRPr="00AC3EB5" w:rsidRDefault="008779B4" w:rsidP="009A4F18">
            <w:pPr>
              <w:jc w:val="center"/>
              <w:rPr>
                <w:sz w:val="24"/>
              </w:rPr>
            </w:pPr>
            <w:r w:rsidRPr="00AC3EB5">
              <w:rPr>
                <w:sz w:val="24"/>
              </w:rPr>
              <w:t>Управление по информационным технологиям</w:t>
            </w:r>
          </w:p>
        </w:tc>
        <w:tc>
          <w:tcPr>
            <w:tcW w:w="2268" w:type="dxa"/>
            <w:shd w:val="clear" w:color="auto" w:fill="auto"/>
          </w:tcPr>
          <w:p w:rsidR="009A4F18" w:rsidRPr="00AC3EB5" w:rsidRDefault="009A4F18" w:rsidP="009A4F1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E40A08" w:rsidRPr="00AC3EB5" w:rsidTr="00650453">
        <w:trPr>
          <w:jc w:val="center"/>
        </w:trPr>
        <w:tc>
          <w:tcPr>
            <w:tcW w:w="846" w:type="dxa"/>
            <w:shd w:val="clear" w:color="auto" w:fill="auto"/>
          </w:tcPr>
          <w:p w:rsidR="00E40A08" w:rsidRPr="00AC3EB5" w:rsidRDefault="00E40A08" w:rsidP="00E40A08">
            <w:pPr>
              <w:jc w:val="center"/>
              <w:rPr>
                <w:sz w:val="24"/>
              </w:rPr>
            </w:pPr>
            <w:r w:rsidRPr="00AC3EB5">
              <w:rPr>
                <w:sz w:val="24"/>
              </w:rPr>
              <w:lastRenderedPageBreak/>
              <w:t>3.4.</w:t>
            </w:r>
          </w:p>
        </w:tc>
        <w:tc>
          <w:tcPr>
            <w:tcW w:w="2835" w:type="dxa"/>
            <w:shd w:val="clear" w:color="auto" w:fill="auto"/>
          </w:tcPr>
          <w:p w:rsidR="00E40A08" w:rsidRPr="00AC3EB5" w:rsidRDefault="00E40A08" w:rsidP="00E40A08">
            <w:pPr>
              <w:jc w:val="center"/>
              <w:rPr>
                <w:sz w:val="24"/>
              </w:rPr>
            </w:pPr>
            <w:r w:rsidRPr="00AC3EB5">
              <w:rPr>
                <w:sz w:val="24"/>
              </w:rPr>
              <w:t>Меры социальной поддержки многодетным семьям</w:t>
            </w:r>
          </w:p>
        </w:tc>
        <w:tc>
          <w:tcPr>
            <w:tcW w:w="7229" w:type="dxa"/>
            <w:shd w:val="clear" w:color="auto" w:fill="auto"/>
          </w:tcPr>
          <w:p w:rsidR="00E40A08" w:rsidRPr="00AC3EB5" w:rsidRDefault="00E40A08" w:rsidP="00E40A08">
            <w:pPr>
              <w:jc w:val="center"/>
              <w:rPr>
                <w:sz w:val="24"/>
              </w:rPr>
            </w:pPr>
            <w:r w:rsidRPr="00AC3EB5">
              <w:rPr>
                <w:sz w:val="24"/>
              </w:rPr>
              <w:t>Меры социальной поддержки многодетным семьям</w:t>
            </w:r>
          </w:p>
        </w:tc>
        <w:tc>
          <w:tcPr>
            <w:tcW w:w="2552" w:type="dxa"/>
            <w:shd w:val="clear" w:color="auto" w:fill="auto"/>
          </w:tcPr>
          <w:p w:rsidR="00E40A08" w:rsidRPr="00AC3EB5" w:rsidRDefault="00E40A08" w:rsidP="00E40A08">
            <w:pPr>
              <w:jc w:val="center"/>
              <w:rPr>
                <w:sz w:val="24"/>
              </w:rPr>
            </w:pPr>
            <w:r w:rsidRPr="00AC3EB5">
              <w:rPr>
                <w:sz w:val="24"/>
              </w:rPr>
              <w:t>Управление по информационным технологиям</w:t>
            </w:r>
          </w:p>
        </w:tc>
        <w:tc>
          <w:tcPr>
            <w:tcW w:w="2268" w:type="dxa"/>
            <w:shd w:val="clear" w:color="auto" w:fill="auto"/>
          </w:tcPr>
          <w:p w:rsidR="00E40A08" w:rsidRPr="00AC3EB5" w:rsidRDefault="00E40A08" w:rsidP="00E40A0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E40A08" w:rsidRPr="00AC3EB5" w:rsidTr="00650453">
        <w:trPr>
          <w:jc w:val="center"/>
        </w:trPr>
        <w:tc>
          <w:tcPr>
            <w:tcW w:w="846" w:type="dxa"/>
            <w:shd w:val="clear" w:color="auto" w:fill="auto"/>
          </w:tcPr>
          <w:p w:rsidR="00E40A08" w:rsidRPr="00AC3EB5" w:rsidRDefault="00E40A08" w:rsidP="00E40A08">
            <w:pPr>
              <w:jc w:val="center"/>
              <w:rPr>
                <w:sz w:val="24"/>
              </w:rPr>
            </w:pPr>
            <w:r w:rsidRPr="00AC3EB5">
              <w:rPr>
                <w:sz w:val="24"/>
              </w:rPr>
              <w:t>3.5.</w:t>
            </w:r>
          </w:p>
        </w:tc>
        <w:tc>
          <w:tcPr>
            <w:tcW w:w="2835" w:type="dxa"/>
            <w:shd w:val="clear" w:color="auto" w:fill="auto"/>
          </w:tcPr>
          <w:p w:rsidR="00E40A08" w:rsidRPr="00AC3EB5" w:rsidRDefault="00E40A08" w:rsidP="00E40A08">
            <w:pPr>
              <w:jc w:val="center"/>
              <w:rPr>
                <w:sz w:val="24"/>
              </w:rPr>
            </w:pPr>
            <w:r w:rsidRPr="00AC3EB5">
              <w:rPr>
                <w:sz w:val="24"/>
              </w:rPr>
              <w:t>Перечень действующих мер социальной поддержки участников специальной военной операции и членов их семей в Ханты-Мансийском автономном округе – Югре</w:t>
            </w:r>
          </w:p>
        </w:tc>
        <w:tc>
          <w:tcPr>
            <w:tcW w:w="7229" w:type="dxa"/>
            <w:shd w:val="clear" w:color="auto" w:fill="auto"/>
          </w:tcPr>
          <w:p w:rsidR="00E40A08" w:rsidRPr="00AC3EB5" w:rsidRDefault="00E40A08" w:rsidP="00E40A08">
            <w:pPr>
              <w:jc w:val="center"/>
              <w:rPr>
                <w:sz w:val="24"/>
              </w:rPr>
            </w:pPr>
            <w:r w:rsidRPr="00AC3EB5">
              <w:rPr>
                <w:sz w:val="24"/>
              </w:rPr>
              <w:t>Перечень действующих мер социальной поддержки участников специальной военной операции и членов их семей в Ханты-Мансийском автономном округе – Югре</w:t>
            </w:r>
          </w:p>
        </w:tc>
        <w:tc>
          <w:tcPr>
            <w:tcW w:w="2552" w:type="dxa"/>
            <w:shd w:val="clear" w:color="auto" w:fill="auto"/>
          </w:tcPr>
          <w:p w:rsidR="00E40A08" w:rsidRPr="00AC3EB5" w:rsidRDefault="00E40A08" w:rsidP="00E40A08">
            <w:pPr>
              <w:jc w:val="center"/>
              <w:rPr>
                <w:sz w:val="24"/>
              </w:rPr>
            </w:pPr>
            <w:r w:rsidRPr="00AC3EB5">
              <w:rPr>
                <w:sz w:val="24"/>
              </w:rPr>
              <w:t>Управление по информационным технологиям</w:t>
            </w:r>
          </w:p>
        </w:tc>
        <w:tc>
          <w:tcPr>
            <w:tcW w:w="2268" w:type="dxa"/>
            <w:shd w:val="clear" w:color="auto" w:fill="auto"/>
          </w:tcPr>
          <w:p w:rsidR="00E40A08" w:rsidRPr="00AC3EB5" w:rsidRDefault="00E40A08" w:rsidP="00E40A0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E40A08" w:rsidRPr="00AC3EB5" w:rsidTr="00650453">
        <w:trPr>
          <w:jc w:val="center"/>
        </w:trPr>
        <w:tc>
          <w:tcPr>
            <w:tcW w:w="846" w:type="dxa"/>
            <w:shd w:val="clear" w:color="auto" w:fill="auto"/>
          </w:tcPr>
          <w:p w:rsidR="00E40A08" w:rsidRPr="00AC3EB5" w:rsidRDefault="00E40A08" w:rsidP="00E40A08">
            <w:pPr>
              <w:jc w:val="center"/>
              <w:rPr>
                <w:sz w:val="24"/>
              </w:rPr>
            </w:pPr>
            <w:r w:rsidRPr="00AC3EB5">
              <w:rPr>
                <w:sz w:val="24"/>
              </w:rPr>
              <w:t>3.6.</w:t>
            </w:r>
          </w:p>
        </w:tc>
        <w:tc>
          <w:tcPr>
            <w:tcW w:w="2835" w:type="dxa"/>
            <w:shd w:val="clear" w:color="auto" w:fill="auto"/>
          </w:tcPr>
          <w:p w:rsidR="00E40A08" w:rsidRPr="00AC3EB5" w:rsidRDefault="00E40A08" w:rsidP="00E40A08">
            <w:pPr>
              <w:jc w:val="center"/>
              <w:rPr>
                <w:sz w:val="24"/>
              </w:rPr>
            </w:pPr>
            <w:r w:rsidRPr="00AC3EB5">
              <w:rPr>
                <w:sz w:val="24"/>
              </w:rPr>
              <w:t>Горячая линия по переходу на новую систему оплаты труда образовательных организаций</w:t>
            </w:r>
          </w:p>
        </w:tc>
        <w:tc>
          <w:tcPr>
            <w:tcW w:w="7229" w:type="dxa"/>
            <w:shd w:val="clear" w:color="auto" w:fill="auto"/>
          </w:tcPr>
          <w:p w:rsidR="00E40A08" w:rsidRPr="00AC3EB5" w:rsidRDefault="00E40A08" w:rsidP="00E40A08">
            <w:pPr>
              <w:jc w:val="center"/>
              <w:rPr>
                <w:sz w:val="24"/>
              </w:rPr>
            </w:pPr>
            <w:r w:rsidRPr="00AC3EB5">
              <w:rPr>
                <w:sz w:val="24"/>
              </w:rPr>
              <w:t>Телефон горячей линии по переходу на новую систему оплаты труда образовательных организаций</w:t>
            </w:r>
          </w:p>
        </w:tc>
        <w:tc>
          <w:tcPr>
            <w:tcW w:w="2552" w:type="dxa"/>
            <w:shd w:val="clear" w:color="auto" w:fill="auto"/>
          </w:tcPr>
          <w:p w:rsidR="00E40A08" w:rsidRPr="00AC3EB5" w:rsidRDefault="00E40A08" w:rsidP="00E40A08">
            <w:pPr>
              <w:jc w:val="center"/>
              <w:rPr>
                <w:sz w:val="24"/>
              </w:rPr>
            </w:pPr>
            <w:r w:rsidRPr="00AC3EB5">
              <w:rPr>
                <w:sz w:val="24"/>
              </w:rPr>
              <w:t>Управление по информационным технологиям</w:t>
            </w:r>
          </w:p>
        </w:tc>
        <w:tc>
          <w:tcPr>
            <w:tcW w:w="2268" w:type="dxa"/>
            <w:shd w:val="clear" w:color="auto" w:fill="auto"/>
          </w:tcPr>
          <w:p w:rsidR="00E40A08" w:rsidRPr="00AC3EB5" w:rsidRDefault="00E40A08" w:rsidP="00E40A0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3484" w:rsidRPr="00AC3EB5" w:rsidTr="00650453">
        <w:trPr>
          <w:jc w:val="center"/>
        </w:trPr>
        <w:tc>
          <w:tcPr>
            <w:tcW w:w="846" w:type="dxa"/>
            <w:shd w:val="clear" w:color="auto" w:fill="auto"/>
          </w:tcPr>
          <w:p w:rsidR="00413484" w:rsidRPr="00AC3EB5" w:rsidRDefault="00413484" w:rsidP="00413484">
            <w:pPr>
              <w:jc w:val="center"/>
              <w:rPr>
                <w:sz w:val="24"/>
              </w:rPr>
            </w:pPr>
            <w:r w:rsidRPr="00AC3EB5">
              <w:rPr>
                <w:sz w:val="24"/>
              </w:rPr>
              <w:t>3.7.</w:t>
            </w:r>
          </w:p>
        </w:tc>
        <w:tc>
          <w:tcPr>
            <w:tcW w:w="2835" w:type="dxa"/>
            <w:shd w:val="clear" w:color="auto" w:fill="auto"/>
          </w:tcPr>
          <w:p w:rsidR="00413484" w:rsidRPr="00AC3EB5" w:rsidRDefault="00413484" w:rsidP="00413484">
            <w:pPr>
              <w:jc w:val="center"/>
              <w:rPr>
                <w:sz w:val="24"/>
              </w:rPr>
            </w:pPr>
            <w:r w:rsidRPr="00AC3EB5">
              <w:rPr>
                <w:sz w:val="24"/>
              </w:rPr>
              <w:t>Профилактика мошенничеств с использованием средств сотовой связи и Интернет-ресурсов</w:t>
            </w:r>
          </w:p>
        </w:tc>
        <w:tc>
          <w:tcPr>
            <w:tcW w:w="7229" w:type="dxa"/>
            <w:shd w:val="clear" w:color="auto" w:fill="auto"/>
          </w:tcPr>
          <w:p w:rsidR="00413484" w:rsidRPr="00AC3EB5" w:rsidRDefault="00413484" w:rsidP="00413484">
            <w:pPr>
              <w:jc w:val="center"/>
              <w:rPr>
                <w:sz w:val="24"/>
              </w:rPr>
            </w:pPr>
            <w:r w:rsidRPr="00AC3EB5">
              <w:rPr>
                <w:sz w:val="24"/>
              </w:rPr>
              <w:t xml:space="preserve">Видеоматериалы и памятки </w:t>
            </w:r>
          </w:p>
        </w:tc>
        <w:tc>
          <w:tcPr>
            <w:tcW w:w="2552" w:type="dxa"/>
            <w:shd w:val="clear" w:color="auto" w:fill="auto"/>
          </w:tcPr>
          <w:p w:rsidR="00413484" w:rsidRPr="00AC3EB5" w:rsidRDefault="00413484" w:rsidP="00413484">
            <w:pPr>
              <w:jc w:val="center"/>
              <w:rPr>
                <w:sz w:val="24"/>
              </w:rPr>
            </w:pPr>
            <w:r w:rsidRPr="00AC3EB5">
              <w:rPr>
                <w:sz w:val="24"/>
              </w:rPr>
              <w:t>Управление по внутренней политике (Отдел по вопросам общественной безопасности и профилактики правонарушений)</w:t>
            </w:r>
          </w:p>
        </w:tc>
        <w:tc>
          <w:tcPr>
            <w:tcW w:w="2268" w:type="dxa"/>
            <w:shd w:val="clear" w:color="auto" w:fill="auto"/>
          </w:tcPr>
          <w:p w:rsidR="00413484" w:rsidRPr="00AC3EB5" w:rsidRDefault="00413484" w:rsidP="00413484">
            <w:pPr>
              <w:jc w:val="center"/>
              <w:rPr>
                <w:sz w:val="24"/>
              </w:rPr>
            </w:pPr>
            <w:r w:rsidRPr="00AC3EB5">
              <w:rPr>
                <w:sz w:val="24"/>
              </w:rPr>
              <w:t>В течение пяти рабочих дней после изменения данных</w:t>
            </w:r>
          </w:p>
        </w:tc>
      </w:tr>
      <w:tr w:rsidR="00413484" w:rsidRPr="00AC3EB5" w:rsidTr="00650453">
        <w:trPr>
          <w:jc w:val="center"/>
        </w:trPr>
        <w:tc>
          <w:tcPr>
            <w:tcW w:w="846" w:type="dxa"/>
            <w:shd w:val="clear" w:color="auto" w:fill="auto"/>
          </w:tcPr>
          <w:p w:rsidR="00413484" w:rsidRPr="00AC3EB5" w:rsidRDefault="00413484" w:rsidP="00413484">
            <w:pPr>
              <w:jc w:val="center"/>
              <w:rPr>
                <w:sz w:val="24"/>
              </w:rPr>
            </w:pPr>
            <w:r w:rsidRPr="00AC3EB5">
              <w:rPr>
                <w:sz w:val="24"/>
              </w:rPr>
              <w:t>3.8.</w:t>
            </w:r>
          </w:p>
        </w:tc>
        <w:tc>
          <w:tcPr>
            <w:tcW w:w="2835" w:type="dxa"/>
            <w:shd w:val="clear" w:color="auto" w:fill="auto"/>
          </w:tcPr>
          <w:p w:rsidR="00413484" w:rsidRPr="00AC3EB5" w:rsidRDefault="00413484" w:rsidP="00413484">
            <w:pPr>
              <w:jc w:val="center"/>
              <w:rPr>
                <w:sz w:val="24"/>
              </w:rPr>
            </w:pPr>
            <w:r w:rsidRPr="00AC3EB5">
              <w:rPr>
                <w:sz w:val="24"/>
              </w:rPr>
              <w:t>Газификация</w:t>
            </w:r>
          </w:p>
        </w:tc>
        <w:tc>
          <w:tcPr>
            <w:tcW w:w="7229" w:type="dxa"/>
            <w:shd w:val="clear" w:color="auto" w:fill="auto"/>
          </w:tcPr>
          <w:p w:rsidR="00413484" w:rsidRPr="00AC3EB5" w:rsidRDefault="00413484" w:rsidP="00413484">
            <w:pPr>
              <w:jc w:val="center"/>
              <w:rPr>
                <w:sz w:val="24"/>
              </w:rPr>
            </w:pPr>
            <w:r w:rsidRPr="00AC3EB5">
              <w:rPr>
                <w:sz w:val="24"/>
              </w:rPr>
              <w:t xml:space="preserve">Памятки, инструкции, графики, списки домовладений, планируемых к внесению в </w:t>
            </w:r>
            <w:proofErr w:type="spellStart"/>
            <w:r w:rsidRPr="00AC3EB5">
              <w:rPr>
                <w:sz w:val="24"/>
              </w:rPr>
              <w:t>пообъектный</w:t>
            </w:r>
            <w:proofErr w:type="spellEnd"/>
            <w:r w:rsidRPr="00AC3EB5">
              <w:rPr>
                <w:sz w:val="24"/>
              </w:rPr>
              <w:t xml:space="preserve"> план-график газификации</w:t>
            </w:r>
          </w:p>
        </w:tc>
        <w:tc>
          <w:tcPr>
            <w:tcW w:w="2552" w:type="dxa"/>
            <w:shd w:val="clear" w:color="auto" w:fill="auto"/>
          </w:tcPr>
          <w:p w:rsidR="00413484" w:rsidRPr="00AC3EB5" w:rsidRDefault="00413484" w:rsidP="00413484">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413484" w:rsidRPr="00AC3EB5" w:rsidRDefault="00413484" w:rsidP="00413484">
            <w:pPr>
              <w:jc w:val="center"/>
              <w:rPr>
                <w:sz w:val="24"/>
              </w:rPr>
            </w:pPr>
            <w:r w:rsidRPr="00AC3EB5">
              <w:rPr>
                <w:sz w:val="24"/>
              </w:rPr>
              <w:t>В течение пяти рабочих дней после изменения данных</w:t>
            </w:r>
          </w:p>
        </w:tc>
      </w:tr>
      <w:tr w:rsidR="00413484" w:rsidRPr="00AC3EB5" w:rsidTr="00650453">
        <w:trPr>
          <w:jc w:val="center"/>
        </w:trPr>
        <w:tc>
          <w:tcPr>
            <w:tcW w:w="846" w:type="dxa"/>
            <w:shd w:val="clear" w:color="auto" w:fill="auto"/>
          </w:tcPr>
          <w:p w:rsidR="00413484" w:rsidRPr="00AC3EB5" w:rsidRDefault="00413484" w:rsidP="00413484">
            <w:pPr>
              <w:jc w:val="center"/>
              <w:rPr>
                <w:sz w:val="24"/>
              </w:rPr>
            </w:pPr>
            <w:r w:rsidRPr="00AC3EB5">
              <w:rPr>
                <w:sz w:val="24"/>
              </w:rPr>
              <w:lastRenderedPageBreak/>
              <w:t>3.9.</w:t>
            </w:r>
          </w:p>
        </w:tc>
        <w:tc>
          <w:tcPr>
            <w:tcW w:w="2835" w:type="dxa"/>
            <w:shd w:val="clear" w:color="auto" w:fill="auto"/>
          </w:tcPr>
          <w:p w:rsidR="00413484" w:rsidRPr="00AC3EB5" w:rsidRDefault="00413484" w:rsidP="00413484">
            <w:pPr>
              <w:jc w:val="center"/>
              <w:rPr>
                <w:sz w:val="24"/>
              </w:rPr>
            </w:pPr>
            <w:r w:rsidRPr="00AC3EB5">
              <w:rPr>
                <w:sz w:val="24"/>
              </w:rPr>
              <w:t>Региональные и муниципальные меры поддержки участников СВО и членов их семей</w:t>
            </w:r>
          </w:p>
        </w:tc>
        <w:tc>
          <w:tcPr>
            <w:tcW w:w="7229" w:type="dxa"/>
            <w:shd w:val="clear" w:color="auto" w:fill="auto"/>
          </w:tcPr>
          <w:p w:rsidR="00413484" w:rsidRPr="00AC3EB5" w:rsidRDefault="00413484" w:rsidP="00413484">
            <w:pPr>
              <w:jc w:val="center"/>
              <w:rPr>
                <w:sz w:val="24"/>
              </w:rPr>
            </w:pPr>
            <w:r w:rsidRPr="00AC3EB5">
              <w:rPr>
                <w:sz w:val="24"/>
              </w:rPr>
              <w:t>Меры поддержки в Ханты-Мансийском Автономном Округе – Югре, муниципальные меры поддержки участникам специальной военной операции и членам их семей</w:t>
            </w:r>
          </w:p>
        </w:tc>
        <w:tc>
          <w:tcPr>
            <w:tcW w:w="2552" w:type="dxa"/>
            <w:shd w:val="clear" w:color="auto" w:fill="auto"/>
          </w:tcPr>
          <w:p w:rsidR="00413484" w:rsidRPr="00AC3EB5" w:rsidRDefault="00413484" w:rsidP="00413484">
            <w:pPr>
              <w:jc w:val="center"/>
              <w:rPr>
                <w:sz w:val="24"/>
              </w:rPr>
            </w:pPr>
            <w:r w:rsidRPr="00AC3EB5">
              <w:rPr>
                <w:sz w:val="24"/>
              </w:rPr>
              <w:t>Управление по информационным технологиям</w:t>
            </w:r>
          </w:p>
        </w:tc>
        <w:tc>
          <w:tcPr>
            <w:tcW w:w="2268" w:type="dxa"/>
            <w:shd w:val="clear" w:color="auto" w:fill="auto"/>
          </w:tcPr>
          <w:p w:rsidR="00413484" w:rsidRPr="00AC3EB5" w:rsidRDefault="00413484" w:rsidP="00413484">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3484" w:rsidRPr="00AC3EB5" w:rsidTr="00650453">
        <w:trPr>
          <w:jc w:val="center"/>
        </w:trPr>
        <w:tc>
          <w:tcPr>
            <w:tcW w:w="846" w:type="dxa"/>
            <w:shd w:val="clear" w:color="auto" w:fill="auto"/>
          </w:tcPr>
          <w:p w:rsidR="00413484" w:rsidRPr="00AC3EB5" w:rsidRDefault="00413484" w:rsidP="00413484">
            <w:pPr>
              <w:jc w:val="center"/>
              <w:rPr>
                <w:sz w:val="24"/>
              </w:rPr>
            </w:pPr>
            <w:r w:rsidRPr="00AC3EB5">
              <w:rPr>
                <w:sz w:val="24"/>
              </w:rPr>
              <w:t>3.10.</w:t>
            </w:r>
          </w:p>
        </w:tc>
        <w:tc>
          <w:tcPr>
            <w:tcW w:w="2835" w:type="dxa"/>
            <w:shd w:val="clear" w:color="auto" w:fill="auto"/>
          </w:tcPr>
          <w:p w:rsidR="00413484" w:rsidRPr="00AC3EB5" w:rsidRDefault="00413484" w:rsidP="00413484">
            <w:pPr>
              <w:jc w:val="center"/>
              <w:rPr>
                <w:sz w:val="24"/>
              </w:rPr>
            </w:pPr>
            <w:r w:rsidRPr="00AC3EB5">
              <w:rPr>
                <w:sz w:val="24"/>
              </w:rPr>
              <w:t>Инициативные проекты</w:t>
            </w:r>
          </w:p>
        </w:tc>
        <w:tc>
          <w:tcPr>
            <w:tcW w:w="7229" w:type="dxa"/>
            <w:shd w:val="clear" w:color="auto" w:fill="auto"/>
          </w:tcPr>
          <w:p w:rsidR="00413484" w:rsidRPr="00AC3EB5" w:rsidRDefault="00413484" w:rsidP="00413484">
            <w:pPr>
              <w:jc w:val="center"/>
              <w:rPr>
                <w:sz w:val="24"/>
              </w:rPr>
            </w:pPr>
            <w:r w:rsidRPr="00AC3EB5">
              <w:rPr>
                <w:sz w:val="24"/>
              </w:rPr>
              <w:t>Новости, нормативно-справочная информация, практики инициативного бюджетирования, обратная связь, голосование за проекты, проекты инициативного бюджетирования, региональный конкурс инициативных проектов</w:t>
            </w:r>
          </w:p>
        </w:tc>
        <w:tc>
          <w:tcPr>
            <w:tcW w:w="2552" w:type="dxa"/>
            <w:shd w:val="clear" w:color="auto" w:fill="auto"/>
          </w:tcPr>
          <w:p w:rsidR="00413484" w:rsidRPr="00AC3EB5" w:rsidRDefault="00413484" w:rsidP="00413484">
            <w:pPr>
              <w:jc w:val="center"/>
              <w:rPr>
                <w:sz w:val="24"/>
              </w:rPr>
            </w:pPr>
            <w:r w:rsidRPr="00AC3EB5">
              <w:rPr>
                <w:sz w:val="24"/>
              </w:rPr>
              <w:t>Управление по внутренней политике (Отдел общественных связей и коммуникаций)</w:t>
            </w:r>
          </w:p>
        </w:tc>
        <w:tc>
          <w:tcPr>
            <w:tcW w:w="2268" w:type="dxa"/>
            <w:shd w:val="clear" w:color="auto" w:fill="auto"/>
          </w:tcPr>
          <w:p w:rsidR="00413484" w:rsidRPr="00AC3EB5" w:rsidRDefault="00413484" w:rsidP="00413484">
            <w:pPr>
              <w:jc w:val="center"/>
              <w:rPr>
                <w:sz w:val="24"/>
              </w:rPr>
            </w:pPr>
            <w:r w:rsidRPr="00AC3EB5">
              <w:rPr>
                <w:sz w:val="24"/>
              </w:rPr>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3.11.</w:t>
            </w:r>
          </w:p>
        </w:tc>
        <w:tc>
          <w:tcPr>
            <w:tcW w:w="2835" w:type="dxa"/>
            <w:shd w:val="clear" w:color="auto" w:fill="auto"/>
          </w:tcPr>
          <w:p w:rsidR="001F13EB" w:rsidRPr="00AC3EB5" w:rsidRDefault="001F13EB" w:rsidP="001F13EB">
            <w:pPr>
              <w:jc w:val="center"/>
              <w:rPr>
                <w:sz w:val="24"/>
              </w:rPr>
            </w:pPr>
            <w:r w:rsidRPr="00AC3EB5">
              <w:rPr>
                <w:sz w:val="24"/>
              </w:rPr>
              <w:t>Туризм</w:t>
            </w:r>
          </w:p>
        </w:tc>
        <w:tc>
          <w:tcPr>
            <w:tcW w:w="7229" w:type="dxa"/>
            <w:shd w:val="clear" w:color="auto" w:fill="auto"/>
          </w:tcPr>
          <w:p w:rsidR="001F13EB" w:rsidRPr="00AC3EB5" w:rsidRDefault="001F13EB" w:rsidP="001F13EB">
            <w:pPr>
              <w:jc w:val="center"/>
              <w:rPr>
                <w:sz w:val="24"/>
              </w:rPr>
            </w:pPr>
            <w:r w:rsidRPr="00AC3EB5">
              <w:rPr>
                <w:sz w:val="24"/>
              </w:rPr>
              <w:t>Информация о туризме</w:t>
            </w:r>
          </w:p>
        </w:tc>
        <w:tc>
          <w:tcPr>
            <w:tcW w:w="2552" w:type="dxa"/>
            <w:shd w:val="clear" w:color="auto" w:fill="auto"/>
          </w:tcPr>
          <w:p w:rsidR="001F13EB" w:rsidRPr="00AC3EB5" w:rsidRDefault="001F13EB" w:rsidP="001F13EB">
            <w:pPr>
              <w:jc w:val="center"/>
              <w:rPr>
                <w:sz w:val="24"/>
              </w:rPr>
            </w:pPr>
            <w:r w:rsidRPr="00AC3EB5">
              <w:rPr>
                <w:sz w:val="24"/>
              </w:rPr>
              <w:t>Управление по культуре и спорту, Управление по экономике</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3.12.</w:t>
            </w:r>
          </w:p>
        </w:tc>
        <w:tc>
          <w:tcPr>
            <w:tcW w:w="2835" w:type="dxa"/>
            <w:shd w:val="clear" w:color="auto" w:fill="auto"/>
          </w:tcPr>
          <w:p w:rsidR="001F13EB" w:rsidRPr="00AC3EB5" w:rsidRDefault="001F13EB" w:rsidP="001F13EB">
            <w:pPr>
              <w:jc w:val="center"/>
              <w:rPr>
                <w:sz w:val="24"/>
              </w:rPr>
            </w:pPr>
            <w:r w:rsidRPr="00AC3EB5">
              <w:rPr>
                <w:sz w:val="24"/>
              </w:rPr>
              <w:t>Общественный совет города Пыть-Яха</w:t>
            </w:r>
          </w:p>
        </w:tc>
        <w:tc>
          <w:tcPr>
            <w:tcW w:w="7229" w:type="dxa"/>
            <w:shd w:val="clear" w:color="auto" w:fill="auto"/>
          </w:tcPr>
          <w:p w:rsidR="001F13EB" w:rsidRPr="00AC3EB5" w:rsidRDefault="001F13EB" w:rsidP="001F13EB">
            <w:pPr>
              <w:jc w:val="center"/>
              <w:rPr>
                <w:sz w:val="24"/>
              </w:rPr>
            </w:pPr>
            <w:r w:rsidRPr="00AC3EB5">
              <w:rPr>
                <w:sz w:val="24"/>
              </w:rPr>
              <w:t>Официальные документы, положение и состав Общественного совета г. Пыть-Яха, планы работ Общественного совета г. Пыть-Яха, протоколы заседаний Общественного совета г. Пыть-Яха, статьи в СМИ о работе Общественного совета города Пыть-Яха, видеосюжеты Общественного совета города Пыть-Яха, группа общественного контроля на территории города Пыть-Яха на предмет выявления реализации фальсифицированной и контрафактной продукции, а так же запретов и ограничений на продажу алкогольной продукции, контактная информация</w:t>
            </w:r>
          </w:p>
        </w:tc>
        <w:tc>
          <w:tcPr>
            <w:tcW w:w="2552" w:type="dxa"/>
            <w:shd w:val="clear" w:color="auto" w:fill="auto"/>
          </w:tcPr>
          <w:p w:rsidR="001F13EB" w:rsidRPr="00AC3EB5" w:rsidRDefault="001F13EB" w:rsidP="001F13EB">
            <w:pPr>
              <w:jc w:val="center"/>
              <w:rPr>
                <w:sz w:val="24"/>
              </w:rPr>
            </w:pPr>
            <w:r w:rsidRPr="00AC3EB5">
              <w:rPr>
                <w:sz w:val="24"/>
              </w:rPr>
              <w:t>Управление по внутренней политике (Отдел общественных связей и коммуникаций)</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3.13.</w:t>
            </w:r>
          </w:p>
        </w:tc>
        <w:tc>
          <w:tcPr>
            <w:tcW w:w="2835" w:type="dxa"/>
            <w:shd w:val="clear" w:color="auto" w:fill="auto"/>
          </w:tcPr>
          <w:p w:rsidR="001F13EB" w:rsidRPr="00AC3EB5" w:rsidRDefault="001F13EB" w:rsidP="001F13EB">
            <w:pPr>
              <w:jc w:val="center"/>
              <w:rPr>
                <w:sz w:val="24"/>
              </w:rPr>
            </w:pPr>
            <w:r w:rsidRPr="00AC3EB5">
              <w:rPr>
                <w:sz w:val="24"/>
              </w:rPr>
              <w:t>Безопасность</w:t>
            </w:r>
          </w:p>
        </w:tc>
        <w:tc>
          <w:tcPr>
            <w:tcW w:w="7229" w:type="dxa"/>
            <w:shd w:val="clear" w:color="auto" w:fill="auto"/>
          </w:tcPr>
          <w:p w:rsidR="001F13EB" w:rsidRPr="00AC3EB5" w:rsidRDefault="007115CE" w:rsidP="001F13EB">
            <w:pPr>
              <w:jc w:val="center"/>
              <w:rPr>
                <w:sz w:val="24"/>
              </w:rPr>
            </w:pPr>
            <w:hyperlink r:id="rId10" w:history="1">
              <w:r w:rsidR="001F13EB" w:rsidRPr="00AC3EB5">
                <w:rPr>
                  <w:sz w:val="24"/>
                </w:rPr>
                <w:t>Информация о порядке подачи жалобы о нарушении законодательства в МЧС России</w:t>
              </w:r>
            </w:hyperlink>
            <w:r w:rsidR="001F13EB" w:rsidRPr="00AC3EB5">
              <w:rPr>
                <w:sz w:val="24"/>
              </w:rPr>
              <w:t xml:space="preserve">, </w:t>
            </w:r>
            <w:hyperlink r:id="rId11" w:history="1">
              <w:r w:rsidR="001F13EB" w:rsidRPr="00AC3EB5">
                <w:rPr>
                  <w:sz w:val="24"/>
                </w:rPr>
                <w:t>памятки по пожарной безопасности, гражданской обороне и чрезвычайным ситуациям</w:t>
              </w:r>
            </w:hyperlink>
            <w:r w:rsidR="001F13EB" w:rsidRPr="00AC3EB5">
              <w:rPr>
                <w:sz w:val="24"/>
              </w:rPr>
              <w:t xml:space="preserve">, </w:t>
            </w:r>
            <w:hyperlink r:id="rId12" w:history="1">
              <w:r w:rsidR="001F13EB" w:rsidRPr="00AC3EB5">
                <w:rPr>
                  <w:sz w:val="24"/>
                </w:rPr>
                <w:t>информация по пожарам, рекомендации</w:t>
              </w:r>
            </w:hyperlink>
            <w:r w:rsidR="001F13EB" w:rsidRPr="00AC3EB5">
              <w:rPr>
                <w:sz w:val="24"/>
              </w:rPr>
              <w:t xml:space="preserve">, </w:t>
            </w:r>
            <w:hyperlink r:id="rId13" w:history="1">
              <w:r w:rsidR="001F13EB" w:rsidRPr="00AC3EB5">
                <w:rPr>
                  <w:sz w:val="24"/>
                </w:rPr>
                <w:t>памятки о действии населения при подаче сигнала ГО, о порядке эвакуации населения и о тревожном чемоданчик</w:t>
              </w:r>
            </w:hyperlink>
            <w:r w:rsidR="001F13EB" w:rsidRPr="00AC3EB5">
              <w:rPr>
                <w:sz w:val="24"/>
              </w:rPr>
              <w:t>, памятки по пожарной безопасности, гражданской обороне и чрезвычайным ситуациям</w:t>
            </w:r>
          </w:p>
        </w:tc>
        <w:tc>
          <w:tcPr>
            <w:tcW w:w="2552" w:type="dxa"/>
            <w:shd w:val="clear" w:color="auto" w:fill="auto"/>
          </w:tcPr>
          <w:p w:rsidR="001F13EB" w:rsidRPr="00AC3EB5" w:rsidRDefault="001F13EB" w:rsidP="001F13EB">
            <w:pPr>
              <w:jc w:val="center"/>
              <w:rPr>
                <w:sz w:val="24"/>
              </w:rPr>
            </w:pPr>
            <w:r w:rsidRPr="00AC3EB5">
              <w:rPr>
                <w:sz w:val="24"/>
              </w:rPr>
              <w:t>Управление по информационным технологиям</w:t>
            </w:r>
          </w:p>
        </w:tc>
        <w:tc>
          <w:tcPr>
            <w:tcW w:w="2268" w:type="dxa"/>
            <w:shd w:val="clear" w:color="auto" w:fill="auto"/>
          </w:tcPr>
          <w:p w:rsidR="001F13EB" w:rsidRPr="00AC3EB5" w:rsidRDefault="001F13EB" w:rsidP="001F13EB">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3.14.</w:t>
            </w:r>
          </w:p>
        </w:tc>
        <w:tc>
          <w:tcPr>
            <w:tcW w:w="2835" w:type="dxa"/>
            <w:shd w:val="clear" w:color="auto" w:fill="auto"/>
          </w:tcPr>
          <w:p w:rsidR="001F13EB" w:rsidRPr="00AC3EB5" w:rsidRDefault="001F13EB" w:rsidP="001F13EB">
            <w:pPr>
              <w:jc w:val="center"/>
              <w:rPr>
                <w:sz w:val="24"/>
              </w:rPr>
            </w:pPr>
            <w:r w:rsidRPr="00AC3EB5">
              <w:rPr>
                <w:sz w:val="24"/>
              </w:rPr>
              <w:t>Государственная поддержка в чрезвычайной ситуации</w:t>
            </w:r>
          </w:p>
        </w:tc>
        <w:tc>
          <w:tcPr>
            <w:tcW w:w="7229" w:type="dxa"/>
            <w:shd w:val="clear" w:color="auto" w:fill="auto"/>
          </w:tcPr>
          <w:p w:rsidR="001F13EB" w:rsidRPr="00AC3EB5" w:rsidRDefault="001F13EB" w:rsidP="001F13EB">
            <w:pPr>
              <w:jc w:val="center"/>
              <w:rPr>
                <w:sz w:val="24"/>
              </w:rPr>
            </w:pPr>
            <w:r w:rsidRPr="00AC3EB5">
              <w:rPr>
                <w:sz w:val="24"/>
              </w:rPr>
              <w:t xml:space="preserve">Ссылка на портал </w:t>
            </w:r>
            <w:proofErr w:type="spellStart"/>
            <w:r w:rsidRPr="00AC3EB5">
              <w:rPr>
                <w:sz w:val="24"/>
              </w:rPr>
              <w:t>Госуслуг</w:t>
            </w:r>
            <w:proofErr w:type="spellEnd"/>
            <w:r w:rsidRPr="00AC3EB5">
              <w:rPr>
                <w:sz w:val="24"/>
              </w:rPr>
              <w:t xml:space="preserve"> (Чрезвычайная ситуация: Рекомендации, правила поведения, меры поддержки)</w:t>
            </w:r>
          </w:p>
        </w:tc>
        <w:tc>
          <w:tcPr>
            <w:tcW w:w="2552" w:type="dxa"/>
            <w:shd w:val="clear" w:color="auto" w:fill="auto"/>
          </w:tcPr>
          <w:p w:rsidR="001F13EB" w:rsidRPr="00AC3EB5" w:rsidRDefault="001F13EB" w:rsidP="001F13EB">
            <w:pPr>
              <w:jc w:val="center"/>
              <w:rPr>
                <w:sz w:val="24"/>
              </w:rPr>
            </w:pPr>
            <w:r w:rsidRPr="00AC3EB5">
              <w:rPr>
                <w:sz w:val="24"/>
              </w:rPr>
              <w:t>Управление по информационным технологиям</w:t>
            </w:r>
          </w:p>
        </w:tc>
        <w:tc>
          <w:tcPr>
            <w:tcW w:w="2268" w:type="dxa"/>
            <w:shd w:val="clear" w:color="auto" w:fill="auto"/>
          </w:tcPr>
          <w:p w:rsidR="001F13EB" w:rsidRPr="00AC3EB5" w:rsidRDefault="001F13EB" w:rsidP="001F13EB">
            <w:pPr>
              <w:jc w:val="center"/>
              <w:rPr>
                <w:sz w:val="24"/>
              </w:rPr>
            </w:pPr>
            <w:r w:rsidRPr="00AC3EB5">
              <w:rPr>
                <w:sz w:val="24"/>
              </w:rPr>
              <w:t xml:space="preserve">В течение 5 дней после получения измененных </w:t>
            </w:r>
            <w:r w:rsidRPr="00AC3EB5">
              <w:rPr>
                <w:sz w:val="24"/>
              </w:rPr>
              <w:lastRenderedPageBreak/>
              <w:t>данных в системе электронного документооборота «ДЕЛО»</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lastRenderedPageBreak/>
              <w:t>3.15.</w:t>
            </w:r>
          </w:p>
        </w:tc>
        <w:tc>
          <w:tcPr>
            <w:tcW w:w="2835" w:type="dxa"/>
            <w:shd w:val="clear" w:color="auto" w:fill="auto"/>
          </w:tcPr>
          <w:p w:rsidR="001F13EB" w:rsidRPr="00AC3EB5" w:rsidRDefault="001F13EB" w:rsidP="001F13EB">
            <w:pPr>
              <w:jc w:val="center"/>
              <w:rPr>
                <w:sz w:val="24"/>
              </w:rPr>
            </w:pPr>
            <w:r w:rsidRPr="00AC3EB5">
              <w:rPr>
                <w:sz w:val="24"/>
              </w:rPr>
              <w:t>Беспилотные летательные аппараты (БПЛА)</w:t>
            </w:r>
          </w:p>
        </w:tc>
        <w:tc>
          <w:tcPr>
            <w:tcW w:w="7229" w:type="dxa"/>
            <w:shd w:val="clear" w:color="auto" w:fill="auto"/>
          </w:tcPr>
          <w:p w:rsidR="001F13EB" w:rsidRPr="00AC3EB5" w:rsidRDefault="001F13EB" w:rsidP="001F13EB">
            <w:pPr>
              <w:jc w:val="center"/>
              <w:rPr>
                <w:sz w:val="24"/>
              </w:rPr>
            </w:pPr>
            <w:r w:rsidRPr="00AC3EB5">
              <w:rPr>
                <w:sz w:val="24"/>
              </w:rPr>
              <w:t>Нормативные правовые акты</w:t>
            </w:r>
          </w:p>
        </w:tc>
        <w:tc>
          <w:tcPr>
            <w:tcW w:w="2552" w:type="dxa"/>
            <w:shd w:val="clear" w:color="auto" w:fill="auto"/>
          </w:tcPr>
          <w:p w:rsidR="001F13EB" w:rsidRPr="00AC3EB5" w:rsidRDefault="001F13EB" w:rsidP="001F13EB">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3.16.</w:t>
            </w:r>
          </w:p>
        </w:tc>
        <w:tc>
          <w:tcPr>
            <w:tcW w:w="2835" w:type="dxa"/>
            <w:shd w:val="clear" w:color="auto" w:fill="auto"/>
          </w:tcPr>
          <w:p w:rsidR="001F13EB" w:rsidRPr="00AC3EB5" w:rsidRDefault="001F13EB" w:rsidP="001F13EB">
            <w:pPr>
              <w:jc w:val="center"/>
              <w:rPr>
                <w:sz w:val="24"/>
              </w:rPr>
            </w:pPr>
            <w:r w:rsidRPr="00AC3EB5">
              <w:rPr>
                <w:sz w:val="24"/>
              </w:rPr>
              <w:t>Тарифы и нормативы</w:t>
            </w:r>
          </w:p>
        </w:tc>
        <w:tc>
          <w:tcPr>
            <w:tcW w:w="7229" w:type="dxa"/>
            <w:shd w:val="clear" w:color="auto" w:fill="auto"/>
          </w:tcPr>
          <w:p w:rsidR="001F13EB" w:rsidRPr="00AC3EB5" w:rsidRDefault="001F13EB" w:rsidP="001F13EB">
            <w:pPr>
              <w:jc w:val="center"/>
              <w:rPr>
                <w:sz w:val="24"/>
              </w:rPr>
            </w:pPr>
            <w:r w:rsidRPr="00AC3EB5">
              <w:rPr>
                <w:sz w:val="24"/>
              </w:rPr>
              <w:t>Тарифы и нормативы при оплате коммунальных услуг</w:t>
            </w:r>
          </w:p>
        </w:tc>
        <w:tc>
          <w:tcPr>
            <w:tcW w:w="2552" w:type="dxa"/>
            <w:shd w:val="clear" w:color="auto" w:fill="auto"/>
          </w:tcPr>
          <w:p w:rsidR="001F13EB" w:rsidRPr="00AC3EB5" w:rsidRDefault="001F13EB" w:rsidP="001F13EB">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3.17.</w:t>
            </w:r>
          </w:p>
        </w:tc>
        <w:tc>
          <w:tcPr>
            <w:tcW w:w="2835" w:type="dxa"/>
            <w:shd w:val="clear" w:color="auto" w:fill="auto"/>
          </w:tcPr>
          <w:p w:rsidR="001F13EB" w:rsidRPr="00AC3EB5" w:rsidRDefault="001F13EB" w:rsidP="001F13EB">
            <w:pPr>
              <w:jc w:val="center"/>
              <w:rPr>
                <w:sz w:val="24"/>
              </w:rPr>
            </w:pPr>
            <w:r w:rsidRPr="00AC3EB5">
              <w:rPr>
                <w:sz w:val="24"/>
              </w:rPr>
              <w:t>Информация по цифровому эфирному телевидению</w:t>
            </w:r>
          </w:p>
        </w:tc>
        <w:tc>
          <w:tcPr>
            <w:tcW w:w="7229" w:type="dxa"/>
            <w:shd w:val="clear" w:color="auto" w:fill="auto"/>
          </w:tcPr>
          <w:p w:rsidR="001F13EB" w:rsidRPr="00AC3EB5" w:rsidRDefault="001F13EB" w:rsidP="001F13EB">
            <w:pPr>
              <w:jc w:val="center"/>
              <w:rPr>
                <w:sz w:val="24"/>
              </w:rPr>
            </w:pPr>
            <w:r w:rsidRPr="00AC3EB5">
              <w:rPr>
                <w:sz w:val="24"/>
              </w:rPr>
              <w:t>Информация по цифровому эфирному телевидению</w:t>
            </w:r>
          </w:p>
        </w:tc>
        <w:tc>
          <w:tcPr>
            <w:tcW w:w="2552" w:type="dxa"/>
            <w:shd w:val="clear" w:color="auto" w:fill="auto"/>
          </w:tcPr>
          <w:p w:rsidR="001F13EB" w:rsidRPr="00AC3EB5" w:rsidRDefault="001F13EB" w:rsidP="001F13EB">
            <w:pPr>
              <w:jc w:val="center"/>
              <w:rPr>
                <w:sz w:val="24"/>
              </w:rPr>
            </w:pPr>
            <w:r w:rsidRPr="00AC3EB5">
              <w:rPr>
                <w:sz w:val="24"/>
              </w:rPr>
              <w:t>Управление по информационным технологиям</w:t>
            </w:r>
          </w:p>
        </w:tc>
        <w:tc>
          <w:tcPr>
            <w:tcW w:w="2268" w:type="dxa"/>
            <w:shd w:val="clear" w:color="auto" w:fill="auto"/>
          </w:tcPr>
          <w:p w:rsidR="001F13EB" w:rsidRPr="00AC3EB5" w:rsidRDefault="001F13EB" w:rsidP="001F13EB">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3.18.</w:t>
            </w:r>
          </w:p>
        </w:tc>
        <w:tc>
          <w:tcPr>
            <w:tcW w:w="2835" w:type="dxa"/>
            <w:shd w:val="clear" w:color="auto" w:fill="auto"/>
          </w:tcPr>
          <w:p w:rsidR="001F13EB" w:rsidRPr="00AC3EB5" w:rsidRDefault="001F13EB" w:rsidP="001F13EB">
            <w:pPr>
              <w:jc w:val="center"/>
              <w:rPr>
                <w:sz w:val="24"/>
              </w:rPr>
            </w:pPr>
            <w:r w:rsidRPr="00AC3EB5">
              <w:rPr>
                <w:sz w:val="24"/>
              </w:rPr>
              <w:t>Бесплатная юридическая помощь</w:t>
            </w:r>
          </w:p>
        </w:tc>
        <w:tc>
          <w:tcPr>
            <w:tcW w:w="7229" w:type="dxa"/>
            <w:shd w:val="clear" w:color="auto" w:fill="auto"/>
          </w:tcPr>
          <w:p w:rsidR="001F13EB" w:rsidRPr="00AC3EB5" w:rsidRDefault="001F13EB" w:rsidP="001F13EB">
            <w:pPr>
              <w:jc w:val="center"/>
              <w:rPr>
                <w:sz w:val="24"/>
              </w:rPr>
            </w:pPr>
            <w:r w:rsidRPr="00AC3EB5">
              <w:rPr>
                <w:sz w:val="24"/>
              </w:rPr>
              <w:t>Ссылка на сайт Департамента региональной безопасности Ханты - Мансийского автономного округа – Югры, интерактивный навигатор по предоставлению бесплатной юридической помощи</w:t>
            </w:r>
          </w:p>
        </w:tc>
        <w:tc>
          <w:tcPr>
            <w:tcW w:w="2552" w:type="dxa"/>
            <w:shd w:val="clear" w:color="auto" w:fill="auto"/>
          </w:tcPr>
          <w:p w:rsidR="001F13EB" w:rsidRPr="00AC3EB5" w:rsidRDefault="001F13EB" w:rsidP="001F13EB">
            <w:pPr>
              <w:jc w:val="center"/>
              <w:rPr>
                <w:sz w:val="24"/>
              </w:rPr>
            </w:pPr>
            <w:r w:rsidRPr="00AC3EB5">
              <w:rPr>
                <w:sz w:val="24"/>
              </w:rPr>
              <w:t>Управление по информационным технологиям</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3.19.</w:t>
            </w:r>
          </w:p>
        </w:tc>
        <w:tc>
          <w:tcPr>
            <w:tcW w:w="2835" w:type="dxa"/>
            <w:shd w:val="clear" w:color="auto" w:fill="auto"/>
          </w:tcPr>
          <w:p w:rsidR="001F13EB" w:rsidRPr="00AC3EB5" w:rsidRDefault="001F13EB" w:rsidP="001F13EB">
            <w:pPr>
              <w:jc w:val="center"/>
              <w:rPr>
                <w:sz w:val="24"/>
              </w:rPr>
            </w:pPr>
            <w:r w:rsidRPr="00AC3EB5">
              <w:rPr>
                <w:sz w:val="24"/>
              </w:rPr>
              <w:t xml:space="preserve">Осуществление деятельности по обращению с </w:t>
            </w:r>
            <w:r w:rsidRPr="00AC3EB5">
              <w:rPr>
                <w:sz w:val="24"/>
              </w:rPr>
              <w:lastRenderedPageBreak/>
              <w:t>животными без владельцев</w:t>
            </w:r>
          </w:p>
        </w:tc>
        <w:tc>
          <w:tcPr>
            <w:tcW w:w="7229" w:type="dxa"/>
            <w:shd w:val="clear" w:color="auto" w:fill="auto"/>
          </w:tcPr>
          <w:p w:rsidR="001F13EB" w:rsidRPr="00AC3EB5" w:rsidRDefault="001F13EB" w:rsidP="001F13EB">
            <w:pPr>
              <w:jc w:val="center"/>
              <w:rPr>
                <w:sz w:val="24"/>
              </w:rPr>
            </w:pPr>
            <w:r w:rsidRPr="00AC3EB5">
              <w:rPr>
                <w:sz w:val="24"/>
              </w:rPr>
              <w:lastRenderedPageBreak/>
              <w:t xml:space="preserve">Муниципальный приют для безнадзорных животных, памятка мобилизованным гражданам, имеющим животных, финансовая поддержка СОНКО, </w:t>
            </w:r>
            <w:proofErr w:type="spellStart"/>
            <w:r w:rsidRPr="00AC3EB5">
              <w:rPr>
                <w:sz w:val="24"/>
              </w:rPr>
              <w:t>чипирование</w:t>
            </w:r>
            <w:proofErr w:type="spellEnd"/>
            <w:r w:rsidRPr="00AC3EB5">
              <w:rPr>
                <w:sz w:val="24"/>
              </w:rPr>
              <w:t xml:space="preserve"> домашних животных, </w:t>
            </w:r>
            <w:r w:rsidRPr="00AC3EB5">
              <w:rPr>
                <w:sz w:val="24"/>
              </w:rPr>
              <w:lastRenderedPageBreak/>
              <w:t>нормативно-правовые акты, регулирующие обращение с животными на территории региона, графики отлова</w:t>
            </w:r>
          </w:p>
        </w:tc>
        <w:tc>
          <w:tcPr>
            <w:tcW w:w="2552" w:type="dxa"/>
            <w:shd w:val="clear" w:color="auto" w:fill="auto"/>
          </w:tcPr>
          <w:p w:rsidR="001F13EB" w:rsidRPr="00AC3EB5" w:rsidRDefault="001F13EB" w:rsidP="001F13EB">
            <w:pPr>
              <w:jc w:val="center"/>
              <w:rPr>
                <w:sz w:val="24"/>
              </w:rPr>
            </w:pPr>
            <w:r w:rsidRPr="00AC3EB5">
              <w:rPr>
                <w:sz w:val="24"/>
              </w:rPr>
              <w:lastRenderedPageBreak/>
              <w:t xml:space="preserve">Управление по жилищно-коммунальному </w:t>
            </w:r>
            <w:r w:rsidRPr="00AC3EB5">
              <w:rPr>
                <w:sz w:val="24"/>
              </w:rPr>
              <w:lastRenderedPageBreak/>
              <w:t>комплексу, транспорту и дорогам</w:t>
            </w:r>
          </w:p>
        </w:tc>
        <w:tc>
          <w:tcPr>
            <w:tcW w:w="2268" w:type="dxa"/>
            <w:shd w:val="clear" w:color="auto" w:fill="auto"/>
          </w:tcPr>
          <w:p w:rsidR="001F13EB" w:rsidRPr="00AC3EB5" w:rsidRDefault="001F13EB" w:rsidP="001F13EB">
            <w:pPr>
              <w:jc w:val="center"/>
              <w:rPr>
                <w:sz w:val="24"/>
              </w:rPr>
            </w:pPr>
            <w:r w:rsidRPr="00AC3EB5">
              <w:rPr>
                <w:sz w:val="24"/>
              </w:rPr>
              <w:lastRenderedPageBreak/>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3.20.</w:t>
            </w:r>
          </w:p>
        </w:tc>
        <w:tc>
          <w:tcPr>
            <w:tcW w:w="2835" w:type="dxa"/>
            <w:shd w:val="clear" w:color="auto" w:fill="auto"/>
          </w:tcPr>
          <w:p w:rsidR="001F13EB" w:rsidRPr="00AC3EB5" w:rsidRDefault="001F13EB" w:rsidP="001F13EB">
            <w:pPr>
              <w:jc w:val="center"/>
              <w:rPr>
                <w:sz w:val="24"/>
              </w:rPr>
            </w:pPr>
            <w:r w:rsidRPr="00AC3EB5">
              <w:rPr>
                <w:sz w:val="24"/>
              </w:rPr>
              <w:t>Акция «Спасти и сохранить»</w:t>
            </w:r>
          </w:p>
        </w:tc>
        <w:tc>
          <w:tcPr>
            <w:tcW w:w="7229" w:type="dxa"/>
            <w:shd w:val="clear" w:color="auto" w:fill="auto"/>
          </w:tcPr>
          <w:p w:rsidR="001F13EB" w:rsidRPr="00AC3EB5" w:rsidRDefault="001F13EB" w:rsidP="001F13EB">
            <w:pPr>
              <w:jc w:val="center"/>
              <w:rPr>
                <w:sz w:val="24"/>
              </w:rPr>
            </w:pPr>
            <w:r w:rsidRPr="00AC3EB5">
              <w:rPr>
                <w:sz w:val="24"/>
              </w:rPr>
              <w:t>Информация о ежегодном проведении акции «Спасти и сохранить»</w:t>
            </w:r>
          </w:p>
        </w:tc>
        <w:tc>
          <w:tcPr>
            <w:tcW w:w="2552" w:type="dxa"/>
            <w:shd w:val="clear" w:color="auto" w:fill="auto"/>
          </w:tcPr>
          <w:p w:rsidR="001F13EB" w:rsidRPr="00AC3EB5" w:rsidRDefault="001F13EB" w:rsidP="001F13EB">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w:t>
            </w:r>
          </w:p>
        </w:tc>
      </w:tr>
      <w:tr w:rsidR="001F13EB" w:rsidRPr="00AC3EB5" w:rsidTr="00650453">
        <w:trPr>
          <w:jc w:val="center"/>
        </w:trPr>
        <w:tc>
          <w:tcPr>
            <w:tcW w:w="846" w:type="dxa"/>
            <w:shd w:val="clear" w:color="auto" w:fill="auto"/>
          </w:tcPr>
          <w:p w:rsidR="001F13EB" w:rsidRPr="00AC3EB5" w:rsidRDefault="001F13EB" w:rsidP="001F13EB">
            <w:pPr>
              <w:jc w:val="center"/>
              <w:rPr>
                <w:sz w:val="24"/>
              </w:rPr>
            </w:pPr>
            <w:r w:rsidRPr="00AC3EB5">
              <w:rPr>
                <w:sz w:val="24"/>
              </w:rPr>
              <w:t>3.21.</w:t>
            </w:r>
          </w:p>
        </w:tc>
        <w:tc>
          <w:tcPr>
            <w:tcW w:w="2835" w:type="dxa"/>
            <w:shd w:val="clear" w:color="auto" w:fill="auto"/>
          </w:tcPr>
          <w:p w:rsidR="001F13EB" w:rsidRPr="0030104D" w:rsidRDefault="001F13EB" w:rsidP="001F13EB">
            <w:pPr>
              <w:jc w:val="center"/>
              <w:rPr>
                <w:sz w:val="24"/>
              </w:rPr>
            </w:pPr>
            <w:r w:rsidRPr="00AC3EB5">
              <w:rPr>
                <w:sz w:val="24"/>
              </w:rPr>
              <w:t>Информация о твердых коммунальных отходах</w:t>
            </w:r>
          </w:p>
        </w:tc>
        <w:tc>
          <w:tcPr>
            <w:tcW w:w="7229" w:type="dxa"/>
            <w:shd w:val="clear" w:color="auto" w:fill="auto"/>
          </w:tcPr>
          <w:p w:rsidR="001F13EB" w:rsidRPr="00AC3EB5" w:rsidRDefault="001F13EB" w:rsidP="001F13EB">
            <w:pPr>
              <w:jc w:val="center"/>
              <w:rPr>
                <w:sz w:val="24"/>
              </w:rPr>
            </w:pPr>
            <w:r w:rsidRPr="00AC3EB5">
              <w:rPr>
                <w:sz w:val="24"/>
              </w:rPr>
              <w:t>Нормативно-правовые акты, новости, схемы размещения контейнерных площадок</w:t>
            </w:r>
          </w:p>
        </w:tc>
        <w:tc>
          <w:tcPr>
            <w:tcW w:w="2552" w:type="dxa"/>
            <w:shd w:val="clear" w:color="auto" w:fill="auto"/>
          </w:tcPr>
          <w:p w:rsidR="001F13EB" w:rsidRPr="00AC3EB5" w:rsidRDefault="001F13EB" w:rsidP="001F13EB">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1F13EB" w:rsidRPr="00AC3EB5" w:rsidRDefault="001F13EB" w:rsidP="001F13EB">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3.22.</w:t>
            </w:r>
          </w:p>
        </w:tc>
        <w:tc>
          <w:tcPr>
            <w:tcW w:w="2835" w:type="dxa"/>
            <w:shd w:val="clear" w:color="auto" w:fill="auto"/>
          </w:tcPr>
          <w:p w:rsidR="008B1C87" w:rsidRPr="00AC3EB5" w:rsidRDefault="008B1C87" w:rsidP="008B1C87">
            <w:pPr>
              <w:jc w:val="center"/>
              <w:rPr>
                <w:sz w:val="24"/>
              </w:rPr>
            </w:pPr>
            <w:r w:rsidRPr="00AC3EB5">
              <w:rPr>
                <w:sz w:val="24"/>
              </w:rPr>
              <w:t>Капитальный ремонт многоквартирных домов</w:t>
            </w:r>
          </w:p>
        </w:tc>
        <w:tc>
          <w:tcPr>
            <w:tcW w:w="7229" w:type="dxa"/>
            <w:shd w:val="clear" w:color="auto" w:fill="auto"/>
          </w:tcPr>
          <w:p w:rsidR="008B1C87" w:rsidRPr="00AC3EB5" w:rsidRDefault="008B1C87" w:rsidP="008B1C87">
            <w:pPr>
              <w:jc w:val="center"/>
              <w:rPr>
                <w:sz w:val="24"/>
              </w:rPr>
            </w:pPr>
            <w:r w:rsidRPr="00AC3EB5">
              <w:rPr>
                <w:sz w:val="24"/>
              </w:rPr>
              <w:t>Информация о капитальном ремонте многоквартирных домов</w:t>
            </w:r>
          </w:p>
        </w:tc>
        <w:tc>
          <w:tcPr>
            <w:tcW w:w="2552" w:type="dxa"/>
            <w:shd w:val="clear" w:color="auto" w:fill="auto"/>
          </w:tcPr>
          <w:p w:rsidR="008B1C87" w:rsidRPr="00AC3EB5" w:rsidRDefault="008B1C87" w:rsidP="008B1C87">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C56B24" w:rsidRPr="00AC3EB5" w:rsidTr="00650453">
        <w:trPr>
          <w:jc w:val="center"/>
        </w:trPr>
        <w:tc>
          <w:tcPr>
            <w:tcW w:w="846" w:type="dxa"/>
            <w:shd w:val="clear" w:color="auto" w:fill="auto"/>
          </w:tcPr>
          <w:p w:rsidR="00C56B24" w:rsidRPr="00AC3EB5" w:rsidRDefault="00C56B24" w:rsidP="00C56B24">
            <w:pPr>
              <w:jc w:val="center"/>
              <w:rPr>
                <w:sz w:val="24"/>
              </w:rPr>
            </w:pPr>
            <w:r w:rsidRPr="00AC3EB5">
              <w:rPr>
                <w:sz w:val="24"/>
              </w:rPr>
              <w:t>3.23.</w:t>
            </w:r>
          </w:p>
        </w:tc>
        <w:tc>
          <w:tcPr>
            <w:tcW w:w="2835" w:type="dxa"/>
            <w:shd w:val="clear" w:color="auto" w:fill="auto"/>
          </w:tcPr>
          <w:p w:rsidR="00C56B24" w:rsidRPr="00AC3EB5" w:rsidRDefault="00C56B24" w:rsidP="00C56B24">
            <w:pPr>
              <w:jc w:val="center"/>
              <w:rPr>
                <w:sz w:val="24"/>
              </w:rPr>
            </w:pPr>
            <w:r w:rsidRPr="00AC3EB5">
              <w:rPr>
                <w:sz w:val="24"/>
              </w:rPr>
              <w:t>Подключение к сетям ТВС</w:t>
            </w:r>
          </w:p>
        </w:tc>
        <w:tc>
          <w:tcPr>
            <w:tcW w:w="7229" w:type="dxa"/>
            <w:shd w:val="clear" w:color="auto" w:fill="auto"/>
          </w:tcPr>
          <w:p w:rsidR="00C56B24" w:rsidRPr="00AC3EB5" w:rsidRDefault="00C56B24" w:rsidP="00C56B24">
            <w:pPr>
              <w:jc w:val="center"/>
              <w:rPr>
                <w:sz w:val="24"/>
              </w:rPr>
            </w:pPr>
            <w:r w:rsidRPr="00AC3EB5">
              <w:rPr>
                <w:sz w:val="24"/>
              </w:rPr>
              <w:t>Ссылка на сайт МУП «Управление городского хозяйства» г. Пыть-Ях</w:t>
            </w:r>
          </w:p>
        </w:tc>
        <w:tc>
          <w:tcPr>
            <w:tcW w:w="2552" w:type="dxa"/>
            <w:shd w:val="clear" w:color="auto" w:fill="auto"/>
          </w:tcPr>
          <w:p w:rsidR="00C56B24" w:rsidRPr="00AC3EB5" w:rsidRDefault="00C56B24" w:rsidP="00C56B24">
            <w:pPr>
              <w:jc w:val="center"/>
              <w:rPr>
                <w:sz w:val="24"/>
              </w:rPr>
            </w:pPr>
            <w:r w:rsidRPr="00AC3EB5">
              <w:rPr>
                <w:sz w:val="24"/>
              </w:rPr>
              <w:t>Управление по информационным технологиям</w:t>
            </w:r>
          </w:p>
        </w:tc>
        <w:tc>
          <w:tcPr>
            <w:tcW w:w="2268" w:type="dxa"/>
            <w:shd w:val="clear" w:color="auto" w:fill="auto"/>
          </w:tcPr>
          <w:p w:rsidR="00C56B24" w:rsidRPr="00AC3EB5" w:rsidRDefault="00C56B24" w:rsidP="00C56B24">
            <w:pPr>
              <w:jc w:val="center"/>
              <w:rPr>
                <w:sz w:val="24"/>
              </w:rPr>
            </w:pPr>
            <w:r w:rsidRPr="00AC3EB5">
              <w:rPr>
                <w:sz w:val="24"/>
              </w:rPr>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3.24.</w:t>
            </w:r>
          </w:p>
        </w:tc>
        <w:tc>
          <w:tcPr>
            <w:tcW w:w="2835" w:type="dxa"/>
            <w:shd w:val="clear" w:color="auto" w:fill="auto"/>
          </w:tcPr>
          <w:p w:rsidR="008B1C87" w:rsidRPr="00AC3EB5" w:rsidRDefault="008B1C87" w:rsidP="008B1C87">
            <w:pPr>
              <w:jc w:val="center"/>
              <w:rPr>
                <w:sz w:val="24"/>
              </w:rPr>
            </w:pPr>
            <w:r w:rsidRPr="00AC3EB5">
              <w:rPr>
                <w:sz w:val="24"/>
              </w:rPr>
              <w:t>Информация по действиям в начале отопительного периода</w:t>
            </w:r>
          </w:p>
        </w:tc>
        <w:tc>
          <w:tcPr>
            <w:tcW w:w="7229" w:type="dxa"/>
            <w:shd w:val="clear" w:color="auto" w:fill="auto"/>
          </w:tcPr>
          <w:p w:rsidR="008B1C87" w:rsidRPr="00AC3EB5" w:rsidRDefault="008B1C87" w:rsidP="008B1C87">
            <w:pPr>
              <w:jc w:val="center"/>
              <w:rPr>
                <w:sz w:val="24"/>
              </w:rPr>
            </w:pPr>
            <w:r w:rsidRPr="00AC3EB5">
              <w:rPr>
                <w:sz w:val="24"/>
              </w:rPr>
              <w:t>Информация по действиям в начале отопительного периода</w:t>
            </w:r>
          </w:p>
        </w:tc>
        <w:tc>
          <w:tcPr>
            <w:tcW w:w="2552" w:type="dxa"/>
            <w:shd w:val="clear" w:color="auto" w:fill="auto"/>
          </w:tcPr>
          <w:p w:rsidR="008B1C87" w:rsidRPr="00AC3EB5" w:rsidRDefault="008B1C87" w:rsidP="008B1C87">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3.25.</w:t>
            </w:r>
          </w:p>
        </w:tc>
        <w:tc>
          <w:tcPr>
            <w:tcW w:w="2835" w:type="dxa"/>
            <w:shd w:val="clear" w:color="auto" w:fill="auto"/>
          </w:tcPr>
          <w:p w:rsidR="008B1C87" w:rsidRPr="00AC3EB5" w:rsidRDefault="008B1C87" w:rsidP="008B1C87">
            <w:pPr>
              <w:jc w:val="center"/>
              <w:rPr>
                <w:sz w:val="24"/>
              </w:rPr>
            </w:pPr>
            <w:r w:rsidRPr="00AC3EB5">
              <w:rPr>
                <w:sz w:val="24"/>
              </w:rPr>
              <w:t>Графики работы и остановки котельных РТС-1 МУП «УГХ»</w:t>
            </w:r>
          </w:p>
        </w:tc>
        <w:tc>
          <w:tcPr>
            <w:tcW w:w="7229" w:type="dxa"/>
            <w:shd w:val="clear" w:color="auto" w:fill="auto"/>
          </w:tcPr>
          <w:p w:rsidR="008B1C87" w:rsidRPr="00AC3EB5" w:rsidRDefault="008B1C87" w:rsidP="008B1C87">
            <w:pPr>
              <w:jc w:val="center"/>
              <w:rPr>
                <w:sz w:val="24"/>
              </w:rPr>
            </w:pPr>
            <w:r w:rsidRPr="00AC3EB5">
              <w:rPr>
                <w:sz w:val="24"/>
              </w:rPr>
              <w:t>Графики работы и остановки котельных РТС-1 МУП «УГХ»</w:t>
            </w:r>
          </w:p>
        </w:tc>
        <w:tc>
          <w:tcPr>
            <w:tcW w:w="2552" w:type="dxa"/>
            <w:shd w:val="clear" w:color="auto" w:fill="auto"/>
          </w:tcPr>
          <w:p w:rsidR="008B1C87" w:rsidRPr="00AC3EB5" w:rsidRDefault="008B1C87" w:rsidP="008B1C87">
            <w:pPr>
              <w:jc w:val="center"/>
              <w:rPr>
                <w:sz w:val="24"/>
              </w:rPr>
            </w:pPr>
            <w:r w:rsidRPr="00AC3EB5">
              <w:rPr>
                <w:sz w:val="24"/>
              </w:rPr>
              <w:t xml:space="preserve">Управление по жилищно-коммунальному </w:t>
            </w:r>
            <w:r w:rsidRPr="00AC3EB5">
              <w:rPr>
                <w:sz w:val="24"/>
              </w:rPr>
              <w:lastRenderedPageBreak/>
              <w:t>комплексу, транспорту и дорогам</w:t>
            </w:r>
          </w:p>
        </w:tc>
        <w:tc>
          <w:tcPr>
            <w:tcW w:w="2268" w:type="dxa"/>
            <w:shd w:val="clear" w:color="auto" w:fill="auto"/>
          </w:tcPr>
          <w:p w:rsidR="008B1C87" w:rsidRPr="00AC3EB5" w:rsidRDefault="008B1C87" w:rsidP="008B1C87">
            <w:pPr>
              <w:jc w:val="center"/>
              <w:rPr>
                <w:sz w:val="24"/>
              </w:rPr>
            </w:pPr>
            <w:r w:rsidRPr="00AC3EB5">
              <w:rPr>
                <w:sz w:val="24"/>
              </w:rPr>
              <w:lastRenderedPageBreak/>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3.26</w:t>
            </w:r>
          </w:p>
        </w:tc>
        <w:tc>
          <w:tcPr>
            <w:tcW w:w="2835" w:type="dxa"/>
            <w:shd w:val="clear" w:color="auto" w:fill="auto"/>
          </w:tcPr>
          <w:p w:rsidR="008B1C87" w:rsidRPr="00AC3EB5" w:rsidRDefault="008B1C87" w:rsidP="008B1C87">
            <w:pPr>
              <w:jc w:val="center"/>
              <w:rPr>
                <w:sz w:val="24"/>
              </w:rPr>
            </w:pPr>
            <w:r w:rsidRPr="00AC3EB5">
              <w:rPr>
                <w:sz w:val="24"/>
              </w:rPr>
              <w:t>Управляющие компании и ТСЖ</w:t>
            </w:r>
          </w:p>
        </w:tc>
        <w:tc>
          <w:tcPr>
            <w:tcW w:w="7229" w:type="dxa"/>
            <w:shd w:val="clear" w:color="auto" w:fill="auto"/>
          </w:tcPr>
          <w:p w:rsidR="008B1C87" w:rsidRPr="00AC3EB5" w:rsidRDefault="008B1C87" w:rsidP="008B1C87">
            <w:pPr>
              <w:jc w:val="center"/>
              <w:rPr>
                <w:sz w:val="24"/>
              </w:rPr>
            </w:pPr>
            <w:r w:rsidRPr="00AC3EB5">
              <w:rPr>
                <w:sz w:val="24"/>
              </w:rPr>
              <w:t>Списки управляющих компаний и ТСЖ, графики личного приема граждан руководителями управляющих компаний и ТСЖ, информация по аварийно-диспетчерским службам в управляющих компаниях г. Пыть-Яха, архив</w:t>
            </w:r>
          </w:p>
        </w:tc>
        <w:tc>
          <w:tcPr>
            <w:tcW w:w="2552" w:type="dxa"/>
            <w:shd w:val="clear" w:color="auto" w:fill="auto"/>
          </w:tcPr>
          <w:p w:rsidR="008B1C87" w:rsidRPr="00AC3EB5" w:rsidRDefault="008B1C87" w:rsidP="008B1C87">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3.27.</w:t>
            </w:r>
          </w:p>
        </w:tc>
        <w:tc>
          <w:tcPr>
            <w:tcW w:w="2835" w:type="dxa"/>
            <w:shd w:val="clear" w:color="auto" w:fill="auto"/>
          </w:tcPr>
          <w:p w:rsidR="008B1C87" w:rsidRPr="00AC3EB5" w:rsidRDefault="008B1C87" w:rsidP="008B1C87">
            <w:pPr>
              <w:jc w:val="center"/>
              <w:rPr>
                <w:sz w:val="24"/>
              </w:rPr>
            </w:pPr>
            <w:r w:rsidRPr="00AC3EB5">
              <w:rPr>
                <w:sz w:val="24"/>
              </w:rPr>
              <w:t>Схемы разграничения земельных участков под многоквартирными жилыми домами по управляющим компаниям на территории г. Пыть-Яха</w:t>
            </w:r>
          </w:p>
        </w:tc>
        <w:tc>
          <w:tcPr>
            <w:tcW w:w="7229" w:type="dxa"/>
            <w:shd w:val="clear" w:color="auto" w:fill="auto"/>
          </w:tcPr>
          <w:p w:rsidR="008B1C87" w:rsidRPr="00AC3EB5" w:rsidRDefault="007115CE" w:rsidP="008B1C87">
            <w:pPr>
              <w:jc w:val="center"/>
              <w:rPr>
                <w:sz w:val="24"/>
              </w:rPr>
            </w:pPr>
            <w:hyperlink r:id="rId14" w:history="1">
              <w:r w:rsidR="008B1C87" w:rsidRPr="00AC3EB5">
                <w:rPr>
                  <w:sz w:val="24"/>
                </w:rPr>
                <w:t>Схемы разграничения земельных участков под многоквартирными жилыми домами по управляющим компаниям</w:t>
              </w:r>
            </w:hyperlink>
            <w:r w:rsidR="008B1C87" w:rsidRPr="00AC3EB5">
              <w:rPr>
                <w:sz w:val="24"/>
              </w:rPr>
              <w:t xml:space="preserve"> по микрорайонам города Пыть-Яха</w:t>
            </w:r>
          </w:p>
        </w:tc>
        <w:tc>
          <w:tcPr>
            <w:tcW w:w="2552" w:type="dxa"/>
            <w:shd w:val="clear" w:color="auto" w:fill="auto"/>
          </w:tcPr>
          <w:p w:rsidR="008B1C87" w:rsidRPr="00AC3EB5" w:rsidRDefault="008B1C87" w:rsidP="008B1C87">
            <w:pPr>
              <w:jc w:val="center"/>
              <w:rPr>
                <w:sz w:val="24"/>
              </w:rPr>
            </w:pPr>
            <w:r w:rsidRPr="00AC3EB5">
              <w:rPr>
                <w:sz w:val="24"/>
              </w:rPr>
              <w:t>Управление архитектуры и градостроительства</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3.28.</w:t>
            </w:r>
          </w:p>
        </w:tc>
        <w:tc>
          <w:tcPr>
            <w:tcW w:w="2835" w:type="dxa"/>
            <w:shd w:val="clear" w:color="auto" w:fill="auto"/>
          </w:tcPr>
          <w:p w:rsidR="008B1C87" w:rsidRPr="00AC3EB5" w:rsidRDefault="008B1C87" w:rsidP="008B1C87">
            <w:pPr>
              <w:jc w:val="center"/>
              <w:rPr>
                <w:sz w:val="24"/>
              </w:rPr>
            </w:pPr>
            <w:r w:rsidRPr="00AC3EB5">
              <w:rPr>
                <w:sz w:val="24"/>
              </w:rPr>
              <w:t>Список непригодного жилищного фонда</w:t>
            </w:r>
          </w:p>
        </w:tc>
        <w:tc>
          <w:tcPr>
            <w:tcW w:w="7229" w:type="dxa"/>
            <w:shd w:val="clear" w:color="auto" w:fill="auto"/>
          </w:tcPr>
          <w:p w:rsidR="008B1C87" w:rsidRPr="00AC3EB5" w:rsidRDefault="008B1C87" w:rsidP="008B1C87">
            <w:pPr>
              <w:jc w:val="center"/>
              <w:rPr>
                <w:sz w:val="24"/>
              </w:rPr>
            </w:pPr>
            <w:r w:rsidRPr="00AC3EB5">
              <w:rPr>
                <w:sz w:val="24"/>
              </w:rPr>
              <w:t>Списки непригодного жилищного фонда</w:t>
            </w:r>
          </w:p>
        </w:tc>
        <w:tc>
          <w:tcPr>
            <w:tcW w:w="2552" w:type="dxa"/>
            <w:shd w:val="clear" w:color="auto" w:fill="auto"/>
          </w:tcPr>
          <w:p w:rsidR="008B1C87" w:rsidRPr="00AC3EB5" w:rsidRDefault="008B1C87" w:rsidP="008B1C87">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3.29.</w:t>
            </w:r>
          </w:p>
        </w:tc>
        <w:tc>
          <w:tcPr>
            <w:tcW w:w="2835" w:type="dxa"/>
            <w:shd w:val="clear" w:color="auto" w:fill="auto"/>
          </w:tcPr>
          <w:p w:rsidR="008B1C87" w:rsidRPr="00AC3EB5" w:rsidRDefault="008B1C87" w:rsidP="008B1C87">
            <w:pPr>
              <w:jc w:val="center"/>
              <w:rPr>
                <w:sz w:val="24"/>
              </w:rPr>
            </w:pPr>
            <w:r w:rsidRPr="00AC3EB5">
              <w:rPr>
                <w:sz w:val="24"/>
              </w:rPr>
              <w:t>Информация о розничных ценах на социально-значимые товары, реализуемые в г. Пыть-Ях</w:t>
            </w:r>
          </w:p>
        </w:tc>
        <w:tc>
          <w:tcPr>
            <w:tcW w:w="7229" w:type="dxa"/>
            <w:shd w:val="clear" w:color="auto" w:fill="auto"/>
          </w:tcPr>
          <w:p w:rsidR="008B1C87" w:rsidRPr="00AC3EB5" w:rsidRDefault="008B1C87" w:rsidP="008B1C87">
            <w:pPr>
              <w:jc w:val="center"/>
              <w:rPr>
                <w:sz w:val="24"/>
              </w:rPr>
            </w:pPr>
            <w:r w:rsidRPr="00AC3EB5">
              <w:rPr>
                <w:sz w:val="24"/>
              </w:rPr>
              <w:t>Информация о розничных ценах на социально-значимые товары, реализуемые в г. Пыть-Ях</w:t>
            </w:r>
          </w:p>
        </w:tc>
        <w:tc>
          <w:tcPr>
            <w:tcW w:w="2552" w:type="dxa"/>
            <w:shd w:val="clear" w:color="auto" w:fill="auto"/>
          </w:tcPr>
          <w:p w:rsidR="008B1C87" w:rsidRPr="00AC3EB5" w:rsidRDefault="008B1C87" w:rsidP="008B1C87">
            <w:pPr>
              <w:jc w:val="center"/>
              <w:rPr>
                <w:sz w:val="24"/>
              </w:rPr>
            </w:pPr>
            <w:r w:rsidRPr="00AC3EB5">
              <w:rPr>
                <w:sz w:val="24"/>
              </w:rPr>
              <w:t>Управление по экономике (Отдел по предпринимательству, ценовой политике и защите прав потребителей)</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3.30.</w:t>
            </w:r>
          </w:p>
        </w:tc>
        <w:tc>
          <w:tcPr>
            <w:tcW w:w="2835" w:type="dxa"/>
            <w:shd w:val="clear" w:color="auto" w:fill="auto"/>
          </w:tcPr>
          <w:p w:rsidR="008B1C87" w:rsidRPr="00AC3EB5" w:rsidRDefault="008B1C87" w:rsidP="008B1C87">
            <w:pPr>
              <w:jc w:val="center"/>
              <w:rPr>
                <w:sz w:val="24"/>
              </w:rPr>
            </w:pPr>
            <w:r w:rsidRPr="00AC3EB5">
              <w:rPr>
                <w:sz w:val="24"/>
              </w:rPr>
              <w:t>Информация о розничных ценах на ГСМ, реализуемых в г. Пыть-Ях</w:t>
            </w:r>
          </w:p>
        </w:tc>
        <w:tc>
          <w:tcPr>
            <w:tcW w:w="7229" w:type="dxa"/>
            <w:shd w:val="clear" w:color="auto" w:fill="auto"/>
          </w:tcPr>
          <w:p w:rsidR="008B1C87" w:rsidRPr="00AC3EB5" w:rsidRDefault="008B1C87" w:rsidP="008B1C87">
            <w:pPr>
              <w:jc w:val="center"/>
              <w:rPr>
                <w:sz w:val="24"/>
              </w:rPr>
            </w:pPr>
            <w:r w:rsidRPr="00AC3EB5">
              <w:rPr>
                <w:sz w:val="24"/>
              </w:rPr>
              <w:t>Информация о розничных ценах на ГСМ, реализуемых в г. Пыть-Ях</w:t>
            </w:r>
          </w:p>
        </w:tc>
        <w:tc>
          <w:tcPr>
            <w:tcW w:w="2552" w:type="dxa"/>
            <w:shd w:val="clear" w:color="auto" w:fill="auto"/>
          </w:tcPr>
          <w:p w:rsidR="008B1C87" w:rsidRPr="00AC3EB5" w:rsidRDefault="008B1C87" w:rsidP="008B1C87">
            <w:pPr>
              <w:jc w:val="center"/>
              <w:rPr>
                <w:sz w:val="24"/>
              </w:rPr>
            </w:pPr>
            <w:r w:rsidRPr="00AC3EB5">
              <w:rPr>
                <w:sz w:val="24"/>
              </w:rPr>
              <w:t>Управление по экономике (Отдел по предпринимательству, ценовой политике и защите прав потребителей)</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t>3.31</w:t>
            </w:r>
          </w:p>
        </w:tc>
        <w:tc>
          <w:tcPr>
            <w:tcW w:w="2835" w:type="dxa"/>
            <w:shd w:val="clear" w:color="auto" w:fill="auto"/>
          </w:tcPr>
          <w:p w:rsidR="008B1C87" w:rsidRPr="00AC3EB5" w:rsidRDefault="008B1C87" w:rsidP="008B1C87">
            <w:pPr>
              <w:jc w:val="center"/>
              <w:rPr>
                <w:sz w:val="24"/>
              </w:rPr>
            </w:pPr>
            <w:r w:rsidRPr="00AC3EB5">
              <w:rPr>
                <w:sz w:val="24"/>
              </w:rPr>
              <w:t>Учет лиц, относящихся к коренным малочисленным народам РФ</w:t>
            </w:r>
          </w:p>
        </w:tc>
        <w:tc>
          <w:tcPr>
            <w:tcW w:w="7229" w:type="dxa"/>
            <w:shd w:val="clear" w:color="auto" w:fill="auto"/>
          </w:tcPr>
          <w:p w:rsidR="008B1C87" w:rsidRPr="00AC3EB5" w:rsidRDefault="008B1C87" w:rsidP="008B1C87">
            <w:pPr>
              <w:jc w:val="center"/>
              <w:rPr>
                <w:sz w:val="24"/>
              </w:rPr>
            </w:pPr>
            <w:r w:rsidRPr="00AC3EB5">
              <w:rPr>
                <w:sz w:val="24"/>
              </w:rPr>
              <w:t>Нормативно-правовые акты по учету лиц и формированию списка лиц, относящихся к коренным малочисленным народам, методические рекомендации, бланки заявлений</w:t>
            </w:r>
          </w:p>
        </w:tc>
        <w:tc>
          <w:tcPr>
            <w:tcW w:w="2552" w:type="dxa"/>
            <w:shd w:val="clear" w:color="auto" w:fill="auto"/>
          </w:tcPr>
          <w:p w:rsidR="008B1C87" w:rsidRPr="00AC3EB5" w:rsidRDefault="008B1C87" w:rsidP="008B1C87">
            <w:pPr>
              <w:jc w:val="center"/>
              <w:rPr>
                <w:sz w:val="24"/>
              </w:rPr>
            </w:pPr>
            <w:r w:rsidRPr="00AC3EB5">
              <w:rPr>
                <w:sz w:val="24"/>
              </w:rPr>
              <w:t>Управление по культуре и спорту</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8B1C87" w:rsidRPr="00AC3EB5" w:rsidTr="00650453">
        <w:trPr>
          <w:jc w:val="center"/>
        </w:trPr>
        <w:tc>
          <w:tcPr>
            <w:tcW w:w="846" w:type="dxa"/>
            <w:shd w:val="clear" w:color="auto" w:fill="auto"/>
          </w:tcPr>
          <w:p w:rsidR="008B1C87" w:rsidRPr="00AC3EB5" w:rsidRDefault="008B1C87" w:rsidP="008B1C87">
            <w:pPr>
              <w:jc w:val="center"/>
              <w:rPr>
                <w:sz w:val="24"/>
              </w:rPr>
            </w:pPr>
            <w:r w:rsidRPr="00AC3EB5">
              <w:rPr>
                <w:sz w:val="24"/>
              </w:rPr>
              <w:lastRenderedPageBreak/>
              <w:t>3.32</w:t>
            </w:r>
          </w:p>
        </w:tc>
        <w:tc>
          <w:tcPr>
            <w:tcW w:w="2835" w:type="dxa"/>
            <w:shd w:val="clear" w:color="auto" w:fill="auto"/>
          </w:tcPr>
          <w:p w:rsidR="008B1C87" w:rsidRPr="00AC3EB5" w:rsidRDefault="008B1C87" w:rsidP="008B1C87">
            <w:pPr>
              <w:jc w:val="center"/>
              <w:rPr>
                <w:sz w:val="24"/>
              </w:rPr>
            </w:pPr>
            <w:r w:rsidRPr="00AC3EB5">
              <w:rPr>
                <w:sz w:val="24"/>
              </w:rPr>
              <w:t>Реестр цен</w:t>
            </w:r>
          </w:p>
        </w:tc>
        <w:tc>
          <w:tcPr>
            <w:tcW w:w="7229" w:type="dxa"/>
            <w:shd w:val="clear" w:color="auto" w:fill="auto"/>
          </w:tcPr>
          <w:p w:rsidR="008B1C87" w:rsidRPr="00AC3EB5" w:rsidRDefault="008B1C87" w:rsidP="008B1C87">
            <w:pPr>
              <w:jc w:val="center"/>
              <w:rPr>
                <w:sz w:val="24"/>
              </w:rPr>
            </w:pPr>
            <w:r w:rsidRPr="00AC3EB5">
              <w:rPr>
                <w:sz w:val="24"/>
              </w:rPr>
              <w:t>Реестр цен по г. Пыть-Ях</w:t>
            </w:r>
          </w:p>
        </w:tc>
        <w:tc>
          <w:tcPr>
            <w:tcW w:w="2552" w:type="dxa"/>
            <w:shd w:val="clear" w:color="auto" w:fill="auto"/>
          </w:tcPr>
          <w:p w:rsidR="008B1C87" w:rsidRPr="00AC3EB5" w:rsidRDefault="008B1C87" w:rsidP="008B1C87">
            <w:pPr>
              <w:jc w:val="center"/>
              <w:rPr>
                <w:sz w:val="24"/>
              </w:rPr>
            </w:pPr>
            <w:r w:rsidRPr="00AC3EB5">
              <w:rPr>
                <w:sz w:val="24"/>
              </w:rPr>
              <w:t>Управление по экономике (Отдел по предпринимательству, ценовой политике и защите прав потребителей)</w:t>
            </w:r>
          </w:p>
        </w:tc>
        <w:tc>
          <w:tcPr>
            <w:tcW w:w="2268" w:type="dxa"/>
            <w:shd w:val="clear" w:color="auto" w:fill="auto"/>
          </w:tcPr>
          <w:p w:rsidR="008B1C87" w:rsidRPr="00AC3EB5" w:rsidRDefault="008B1C87" w:rsidP="008B1C87">
            <w:pPr>
              <w:jc w:val="center"/>
              <w:rPr>
                <w:sz w:val="24"/>
              </w:rPr>
            </w:pPr>
            <w:r w:rsidRPr="00AC3EB5">
              <w:rPr>
                <w:sz w:val="24"/>
              </w:rPr>
              <w:t>В течение пяти рабочих дней после изменения данных</w:t>
            </w:r>
          </w:p>
        </w:tc>
      </w:tr>
      <w:tr w:rsidR="00AC5F10" w:rsidRPr="00AC3EB5" w:rsidTr="00650453">
        <w:trPr>
          <w:jc w:val="center"/>
        </w:trPr>
        <w:tc>
          <w:tcPr>
            <w:tcW w:w="846" w:type="dxa"/>
            <w:shd w:val="clear" w:color="auto" w:fill="auto"/>
          </w:tcPr>
          <w:p w:rsidR="00AC5F10" w:rsidRPr="00AC3EB5" w:rsidRDefault="00AC5F10" w:rsidP="00AC5F10">
            <w:pPr>
              <w:jc w:val="center"/>
              <w:rPr>
                <w:sz w:val="24"/>
              </w:rPr>
            </w:pPr>
            <w:r w:rsidRPr="00AC3EB5">
              <w:rPr>
                <w:sz w:val="24"/>
              </w:rPr>
              <w:t>3.33</w:t>
            </w:r>
          </w:p>
        </w:tc>
        <w:tc>
          <w:tcPr>
            <w:tcW w:w="2835" w:type="dxa"/>
            <w:shd w:val="clear" w:color="auto" w:fill="auto"/>
          </w:tcPr>
          <w:p w:rsidR="00AC5F10" w:rsidRPr="00AC3EB5" w:rsidRDefault="00AC5F10" w:rsidP="00AC5F10">
            <w:pPr>
              <w:jc w:val="center"/>
              <w:rPr>
                <w:sz w:val="24"/>
              </w:rPr>
            </w:pPr>
            <w:r w:rsidRPr="00AC3EB5">
              <w:rPr>
                <w:sz w:val="24"/>
              </w:rPr>
              <w:t>Публичные декларации муниципальных программ</w:t>
            </w:r>
          </w:p>
        </w:tc>
        <w:tc>
          <w:tcPr>
            <w:tcW w:w="7229" w:type="dxa"/>
            <w:shd w:val="clear" w:color="auto" w:fill="auto"/>
          </w:tcPr>
          <w:p w:rsidR="00AC5F10" w:rsidRPr="00AC3EB5" w:rsidRDefault="00AC5F10" w:rsidP="00AC5F10">
            <w:pPr>
              <w:jc w:val="center"/>
              <w:rPr>
                <w:sz w:val="24"/>
              </w:rPr>
            </w:pPr>
            <w:r w:rsidRPr="00AC3EB5">
              <w:rPr>
                <w:sz w:val="24"/>
              </w:rPr>
              <w:t xml:space="preserve">Ежегодные результаты реализаций мероприятий муниципальных программ </w:t>
            </w:r>
          </w:p>
        </w:tc>
        <w:tc>
          <w:tcPr>
            <w:tcW w:w="2552" w:type="dxa"/>
            <w:shd w:val="clear" w:color="auto" w:fill="auto"/>
          </w:tcPr>
          <w:p w:rsidR="00AC5F10" w:rsidRPr="00AC3EB5" w:rsidRDefault="00AC5F10" w:rsidP="00AC5F10">
            <w:pPr>
              <w:jc w:val="center"/>
              <w:rPr>
                <w:sz w:val="24"/>
              </w:rPr>
            </w:pPr>
            <w:r w:rsidRPr="00AC3EB5">
              <w:rPr>
                <w:sz w:val="24"/>
              </w:rPr>
              <w:t>Управление по информационным технологиям</w:t>
            </w:r>
          </w:p>
        </w:tc>
        <w:tc>
          <w:tcPr>
            <w:tcW w:w="2268" w:type="dxa"/>
            <w:shd w:val="clear" w:color="auto" w:fill="auto"/>
          </w:tcPr>
          <w:p w:rsidR="00AC5F10" w:rsidRPr="00AC3EB5" w:rsidRDefault="00AC5F10" w:rsidP="00AC5F10">
            <w:pPr>
              <w:jc w:val="center"/>
              <w:rPr>
                <w:sz w:val="24"/>
              </w:rPr>
            </w:pPr>
            <w:r w:rsidRPr="00AC3EB5">
              <w:rPr>
                <w:sz w:val="24"/>
              </w:rPr>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AC5F10" w:rsidRPr="00AC3EB5" w:rsidTr="00650453">
        <w:trPr>
          <w:jc w:val="center"/>
        </w:trPr>
        <w:tc>
          <w:tcPr>
            <w:tcW w:w="846" w:type="dxa"/>
            <w:shd w:val="clear" w:color="auto" w:fill="auto"/>
          </w:tcPr>
          <w:p w:rsidR="00AC5F10" w:rsidRPr="00AC3EB5" w:rsidRDefault="00AC5F10" w:rsidP="00AC5F10">
            <w:pPr>
              <w:jc w:val="center"/>
              <w:rPr>
                <w:sz w:val="24"/>
              </w:rPr>
            </w:pPr>
            <w:r w:rsidRPr="00AC3EB5">
              <w:rPr>
                <w:sz w:val="24"/>
              </w:rPr>
              <w:t>3.34</w:t>
            </w:r>
          </w:p>
        </w:tc>
        <w:tc>
          <w:tcPr>
            <w:tcW w:w="2835" w:type="dxa"/>
            <w:shd w:val="clear" w:color="auto" w:fill="auto"/>
          </w:tcPr>
          <w:p w:rsidR="00AC5F10" w:rsidRPr="00AC3EB5" w:rsidRDefault="00AC5F10" w:rsidP="00AC5F10">
            <w:pPr>
              <w:jc w:val="center"/>
              <w:rPr>
                <w:sz w:val="24"/>
              </w:rPr>
            </w:pPr>
            <w:r w:rsidRPr="00AC3EB5">
              <w:rPr>
                <w:sz w:val="24"/>
              </w:rPr>
              <w:t>Расписание транспорта</w:t>
            </w:r>
          </w:p>
        </w:tc>
        <w:tc>
          <w:tcPr>
            <w:tcW w:w="7229" w:type="dxa"/>
            <w:shd w:val="clear" w:color="auto" w:fill="auto"/>
          </w:tcPr>
          <w:p w:rsidR="00AC5F10" w:rsidRPr="00AC3EB5" w:rsidRDefault="00AC5F10" w:rsidP="00AC5F10">
            <w:pPr>
              <w:jc w:val="center"/>
              <w:rPr>
                <w:sz w:val="24"/>
              </w:rPr>
            </w:pPr>
            <w:r w:rsidRPr="00AC3EB5">
              <w:rPr>
                <w:sz w:val="24"/>
                <w:szCs w:val="24"/>
              </w:rPr>
              <w:t>Расписание движения городского общественного транспорта, архив</w:t>
            </w:r>
          </w:p>
        </w:tc>
        <w:tc>
          <w:tcPr>
            <w:tcW w:w="2552" w:type="dxa"/>
            <w:shd w:val="clear" w:color="auto" w:fill="auto"/>
          </w:tcPr>
          <w:p w:rsidR="00AC5F10" w:rsidRPr="00AC3EB5" w:rsidRDefault="00AC5F10" w:rsidP="00AC5F10">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AC5F10" w:rsidRPr="00AC3EB5" w:rsidRDefault="00AC5F10" w:rsidP="00AC5F10">
            <w:pPr>
              <w:jc w:val="center"/>
              <w:rPr>
                <w:sz w:val="24"/>
              </w:rPr>
            </w:pPr>
            <w:r w:rsidRPr="00AC3EB5">
              <w:rPr>
                <w:sz w:val="24"/>
              </w:rPr>
              <w:t>В течение пяти рабочих дней после изменения данных</w:t>
            </w:r>
          </w:p>
        </w:tc>
      </w:tr>
      <w:tr w:rsidR="00AC5F10" w:rsidRPr="00AC3EB5" w:rsidTr="00650453">
        <w:trPr>
          <w:jc w:val="center"/>
        </w:trPr>
        <w:tc>
          <w:tcPr>
            <w:tcW w:w="846" w:type="dxa"/>
            <w:shd w:val="clear" w:color="auto" w:fill="auto"/>
          </w:tcPr>
          <w:p w:rsidR="00AC5F10" w:rsidRPr="00AC3EB5" w:rsidRDefault="00AC5F10" w:rsidP="00AC5F10">
            <w:pPr>
              <w:jc w:val="center"/>
              <w:rPr>
                <w:sz w:val="24"/>
              </w:rPr>
            </w:pPr>
            <w:r w:rsidRPr="00AC3EB5">
              <w:rPr>
                <w:sz w:val="24"/>
              </w:rPr>
              <w:t>3.35</w:t>
            </w:r>
          </w:p>
        </w:tc>
        <w:tc>
          <w:tcPr>
            <w:tcW w:w="2835" w:type="dxa"/>
            <w:shd w:val="clear" w:color="auto" w:fill="auto"/>
          </w:tcPr>
          <w:p w:rsidR="00AC5F10" w:rsidRPr="00AC3EB5" w:rsidRDefault="00AC5F10" w:rsidP="00AC5F10">
            <w:pPr>
              <w:jc w:val="center"/>
              <w:rPr>
                <w:sz w:val="24"/>
              </w:rPr>
            </w:pPr>
            <w:r w:rsidRPr="00AC3EB5">
              <w:rPr>
                <w:sz w:val="24"/>
              </w:rPr>
              <w:t>Энергосбережение</w:t>
            </w:r>
          </w:p>
        </w:tc>
        <w:tc>
          <w:tcPr>
            <w:tcW w:w="7229" w:type="dxa"/>
            <w:shd w:val="clear" w:color="auto" w:fill="auto"/>
          </w:tcPr>
          <w:p w:rsidR="00AC5F10" w:rsidRPr="00AC3EB5" w:rsidRDefault="00AC5F10" w:rsidP="00AC5F10">
            <w:pPr>
              <w:jc w:val="center"/>
              <w:rPr>
                <w:sz w:val="24"/>
              </w:rPr>
            </w:pPr>
            <w:r w:rsidRPr="00AC3EB5">
              <w:rPr>
                <w:sz w:val="24"/>
              </w:rPr>
              <w:t xml:space="preserve">Памятка для потребителей «Энергосбережение в сфере ЖКХ», памятка об энергосбережении, памятка по энергосбережению в жилом доме, энергетические ресурсы необходимо экономить </w:t>
            </w:r>
          </w:p>
        </w:tc>
        <w:tc>
          <w:tcPr>
            <w:tcW w:w="2552" w:type="dxa"/>
            <w:shd w:val="clear" w:color="auto" w:fill="auto"/>
          </w:tcPr>
          <w:p w:rsidR="00AC5F10" w:rsidRPr="00AC3EB5" w:rsidRDefault="00AC5F10" w:rsidP="00AC5F10">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AC5F10" w:rsidRPr="00AC3EB5" w:rsidRDefault="00AC5F10" w:rsidP="00AC5F10">
            <w:pPr>
              <w:jc w:val="center"/>
              <w:rPr>
                <w:sz w:val="24"/>
              </w:rPr>
            </w:pPr>
            <w:r w:rsidRPr="00AC3EB5">
              <w:rPr>
                <w:sz w:val="24"/>
              </w:rPr>
              <w:t>В течение пяти рабочих дней после изменения данных</w:t>
            </w:r>
          </w:p>
        </w:tc>
      </w:tr>
      <w:tr w:rsidR="009A7132" w:rsidRPr="00AC3EB5" w:rsidTr="00650453">
        <w:trPr>
          <w:jc w:val="center"/>
        </w:trPr>
        <w:tc>
          <w:tcPr>
            <w:tcW w:w="846" w:type="dxa"/>
            <w:shd w:val="clear" w:color="auto" w:fill="auto"/>
          </w:tcPr>
          <w:p w:rsidR="009A7132" w:rsidRPr="00AC3EB5" w:rsidRDefault="009A7132" w:rsidP="009A7132">
            <w:pPr>
              <w:jc w:val="center"/>
              <w:rPr>
                <w:sz w:val="24"/>
              </w:rPr>
            </w:pPr>
            <w:r w:rsidRPr="00AC3EB5">
              <w:rPr>
                <w:sz w:val="24"/>
              </w:rPr>
              <w:t>3.36.</w:t>
            </w:r>
          </w:p>
        </w:tc>
        <w:tc>
          <w:tcPr>
            <w:tcW w:w="2835" w:type="dxa"/>
            <w:shd w:val="clear" w:color="auto" w:fill="auto"/>
          </w:tcPr>
          <w:p w:rsidR="009A7132" w:rsidRPr="00AC3EB5" w:rsidRDefault="009A7132" w:rsidP="009A7132">
            <w:pPr>
              <w:jc w:val="center"/>
              <w:rPr>
                <w:sz w:val="24"/>
              </w:rPr>
            </w:pPr>
            <w:r w:rsidRPr="00AC3EB5">
              <w:rPr>
                <w:sz w:val="24"/>
              </w:rPr>
              <w:t>Передача объектов электросетевого хозяйства СНТ на баланс ТСО</w:t>
            </w:r>
          </w:p>
        </w:tc>
        <w:tc>
          <w:tcPr>
            <w:tcW w:w="7229" w:type="dxa"/>
            <w:shd w:val="clear" w:color="auto" w:fill="auto"/>
          </w:tcPr>
          <w:p w:rsidR="009A7132" w:rsidRPr="00AC3EB5" w:rsidRDefault="009A7132" w:rsidP="009A7132">
            <w:pPr>
              <w:jc w:val="center"/>
              <w:rPr>
                <w:sz w:val="24"/>
              </w:rPr>
            </w:pPr>
            <w:r w:rsidRPr="00AC3EB5">
              <w:rPr>
                <w:sz w:val="24"/>
              </w:rPr>
              <w:t xml:space="preserve">Образец письма о продаже сетей, перечень документов для запроса у председателей СНТ, ДНТ, форма Протокола собрания членов СОНТ (СНТ, ДНТ) </w:t>
            </w:r>
          </w:p>
        </w:tc>
        <w:tc>
          <w:tcPr>
            <w:tcW w:w="2552" w:type="dxa"/>
            <w:shd w:val="clear" w:color="auto" w:fill="auto"/>
          </w:tcPr>
          <w:p w:rsidR="009A7132" w:rsidRPr="00AC3EB5" w:rsidRDefault="009A7132" w:rsidP="009A7132">
            <w:pPr>
              <w:jc w:val="center"/>
              <w:rPr>
                <w:sz w:val="24"/>
              </w:rPr>
            </w:pPr>
            <w:r w:rsidRPr="00AC3EB5">
              <w:rPr>
                <w:sz w:val="24"/>
              </w:rPr>
              <w:t>Управление по информационным технологиям</w:t>
            </w:r>
          </w:p>
        </w:tc>
        <w:tc>
          <w:tcPr>
            <w:tcW w:w="2268" w:type="dxa"/>
            <w:shd w:val="clear" w:color="auto" w:fill="auto"/>
          </w:tcPr>
          <w:p w:rsidR="009A7132" w:rsidRPr="00AC3EB5" w:rsidRDefault="009A7132" w:rsidP="009A7132">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9A7132" w:rsidRPr="00AC3EB5" w:rsidTr="00650453">
        <w:trPr>
          <w:jc w:val="center"/>
        </w:trPr>
        <w:tc>
          <w:tcPr>
            <w:tcW w:w="846" w:type="dxa"/>
            <w:shd w:val="clear" w:color="auto" w:fill="auto"/>
          </w:tcPr>
          <w:p w:rsidR="009A7132" w:rsidRPr="00AC3EB5" w:rsidRDefault="009A7132" w:rsidP="009A7132">
            <w:pPr>
              <w:jc w:val="center"/>
              <w:rPr>
                <w:sz w:val="24"/>
              </w:rPr>
            </w:pPr>
            <w:r w:rsidRPr="00AC3EB5">
              <w:rPr>
                <w:sz w:val="24"/>
              </w:rPr>
              <w:lastRenderedPageBreak/>
              <w:t>3.37.</w:t>
            </w:r>
          </w:p>
        </w:tc>
        <w:tc>
          <w:tcPr>
            <w:tcW w:w="2835" w:type="dxa"/>
            <w:shd w:val="clear" w:color="auto" w:fill="auto"/>
          </w:tcPr>
          <w:p w:rsidR="009A7132" w:rsidRPr="00AC3EB5" w:rsidRDefault="009A7132" w:rsidP="009A7132">
            <w:pPr>
              <w:jc w:val="center"/>
              <w:rPr>
                <w:sz w:val="24"/>
              </w:rPr>
            </w:pPr>
            <w:r w:rsidRPr="00AC3EB5">
              <w:rPr>
                <w:sz w:val="24"/>
              </w:rPr>
              <w:t>Полезные советы</w:t>
            </w:r>
          </w:p>
        </w:tc>
        <w:tc>
          <w:tcPr>
            <w:tcW w:w="7229" w:type="dxa"/>
            <w:shd w:val="clear" w:color="auto" w:fill="auto"/>
          </w:tcPr>
          <w:p w:rsidR="009A7132" w:rsidRPr="00AC3EB5" w:rsidRDefault="009A7132" w:rsidP="009A7132">
            <w:pPr>
              <w:jc w:val="center"/>
              <w:rPr>
                <w:sz w:val="24"/>
              </w:rPr>
            </w:pPr>
            <w:r w:rsidRPr="00AC3EB5">
              <w:rPr>
                <w:sz w:val="24"/>
              </w:rPr>
              <w:t>Информационно-справочные материалы</w:t>
            </w:r>
          </w:p>
        </w:tc>
        <w:tc>
          <w:tcPr>
            <w:tcW w:w="2552" w:type="dxa"/>
            <w:shd w:val="clear" w:color="auto" w:fill="auto"/>
          </w:tcPr>
          <w:p w:rsidR="009A7132" w:rsidRPr="00AC3EB5" w:rsidRDefault="009A7132" w:rsidP="009A7132">
            <w:pPr>
              <w:jc w:val="center"/>
              <w:rPr>
                <w:sz w:val="24"/>
              </w:rPr>
            </w:pPr>
            <w:r w:rsidRPr="00AC3EB5">
              <w:rPr>
                <w:sz w:val="24"/>
              </w:rPr>
              <w:t>Управление по экономике, Управление по внутренней политике</w:t>
            </w:r>
          </w:p>
        </w:tc>
        <w:tc>
          <w:tcPr>
            <w:tcW w:w="2268" w:type="dxa"/>
            <w:shd w:val="clear" w:color="auto" w:fill="auto"/>
          </w:tcPr>
          <w:p w:rsidR="009A7132" w:rsidRPr="00AC3EB5" w:rsidRDefault="009A7132" w:rsidP="009A7132">
            <w:pPr>
              <w:jc w:val="center"/>
              <w:rPr>
                <w:sz w:val="24"/>
              </w:rPr>
            </w:pPr>
            <w:r w:rsidRPr="00AC3EB5">
              <w:rPr>
                <w:sz w:val="24"/>
              </w:rPr>
              <w:t>В течение пяти рабочих дней после изменения данных</w:t>
            </w:r>
          </w:p>
        </w:tc>
      </w:tr>
      <w:tr w:rsidR="009A7132" w:rsidRPr="00AC3EB5" w:rsidTr="00650453">
        <w:trPr>
          <w:jc w:val="center"/>
        </w:trPr>
        <w:tc>
          <w:tcPr>
            <w:tcW w:w="846" w:type="dxa"/>
            <w:shd w:val="clear" w:color="auto" w:fill="auto"/>
          </w:tcPr>
          <w:p w:rsidR="009A7132" w:rsidRPr="00AC3EB5" w:rsidRDefault="009A7132" w:rsidP="009A7132">
            <w:pPr>
              <w:jc w:val="center"/>
              <w:rPr>
                <w:sz w:val="24"/>
              </w:rPr>
            </w:pPr>
            <w:r w:rsidRPr="00AC3EB5">
              <w:rPr>
                <w:sz w:val="24"/>
              </w:rPr>
              <w:t>3.38.</w:t>
            </w:r>
          </w:p>
        </w:tc>
        <w:tc>
          <w:tcPr>
            <w:tcW w:w="2835" w:type="dxa"/>
            <w:shd w:val="clear" w:color="auto" w:fill="auto"/>
          </w:tcPr>
          <w:p w:rsidR="009A7132" w:rsidRPr="00AC3EB5" w:rsidRDefault="009A7132" w:rsidP="009A7132">
            <w:pPr>
              <w:jc w:val="center"/>
              <w:rPr>
                <w:sz w:val="24"/>
              </w:rPr>
            </w:pPr>
            <w:proofErr w:type="spellStart"/>
            <w:r w:rsidRPr="00AC3EB5">
              <w:rPr>
                <w:sz w:val="24"/>
              </w:rPr>
              <w:t>Акарицидная</w:t>
            </w:r>
            <w:proofErr w:type="spellEnd"/>
            <w:r w:rsidRPr="00AC3EB5">
              <w:rPr>
                <w:sz w:val="24"/>
              </w:rPr>
              <w:t xml:space="preserve"> обработка против клещей</w:t>
            </w:r>
          </w:p>
        </w:tc>
        <w:tc>
          <w:tcPr>
            <w:tcW w:w="7229" w:type="dxa"/>
            <w:shd w:val="clear" w:color="auto" w:fill="auto"/>
          </w:tcPr>
          <w:p w:rsidR="009A7132" w:rsidRPr="00AC3EB5" w:rsidRDefault="009A7132" w:rsidP="009A7132">
            <w:pPr>
              <w:jc w:val="center"/>
              <w:rPr>
                <w:sz w:val="24"/>
              </w:rPr>
            </w:pPr>
            <w:r w:rsidRPr="00AC3EB5">
              <w:rPr>
                <w:sz w:val="24"/>
              </w:rPr>
              <w:t>Нормативно-правовая база, памятки, графики обработки</w:t>
            </w:r>
          </w:p>
        </w:tc>
        <w:tc>
          <w:tcPr>
            <w:tcW w:w="2552" w:type="dxa"/>
            <w:shd w:val="clear" w:color="auto" w:fill="auto"/>
          </w:tcPr>
          <w:p w:rsidR="009A7132" w:rsidRPr="00AC3EB5" w:rsidRDefault="009A7132" w:rsidP="009A7132">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9A7132" w:rsidRPr="00AC3EB5" w:rsidRDefault="009A7132" w:rsidP="009A7132">
            <w:pPr>
              <w:jc w:val="center"/>
              <w:rPr>
                <w:sz w:val="24"/>
              </w:rPr>
            </w:pPr>
            <w:r w:rsidRPr="00AC3EB5">
              <w:rPr>
                <w:sz w:val="24"/>
              </w:rPr>
              <w:t>В течение пяти рабочих дней после изменения данных</w:t>
            </w:r>
          </w:p>
        </w:tc>
      </w:tr>
      <w:tr w:rsidR="005E38E7" w:rsidRPr="00AC3EB5" w:rsidTr="00650453">
        <w:trPr>
          <w:jc w:val="center"/>
        </w:trPr>
        <w:tc>
          <w:tcPr>
            <w:tcW w:w="846" w:type="dxa"/>
            <w:shd w:val="clear" w:color="auto" w:fill="auto"/>
          </w:tcPr>
          <w:p w:rsidR="005E38E7" w:rsidRPr="00AC3EB5" w:rsidRDefault="005E38E7" w:rsidP="005E38E7">
            <w:pPr>
              <w:jc w:val="center"/>
              <w:rPr>
                <w:sz w:val="24"/>
              </w:rPr>
            </w:pPr>
            <w:r w:rsidRPr="00AC3EB5">
              <w:rPr>
                <w:sz w:val="24"/>
              </w:rPr>
              <w:t>3.39.</w:t>
            </w:r>
          </w:p>
        </w:tc>
        <w:tc>
          <w:tcPr>
            <w:tcW w:w="2835" w:type="dxa"/>
            <w:shd w:val="clear" w:color="auto" w:fill="auto"/>
          </w:tcPr>
          <w:p w:rsidR="005E38E7" w:rsidRPr="00AC3EB5" w:rsidRDefault="005E38E7" w:rsidP="005E38E7">
            <w:pPr>
              <w:jc w:val="center"/>
              <w:rPr>
                <w:sz w:val="24"/>
              </w:rPr>
            </w:pPr>
            <w:r w:rsidRPr="00AC3EB5">
              <w:rPr>
                <w:sz w:val="24"/>
              </w:rPr>
              <w:t>Что необходимо знать про алкогольную и спиртосодержащую продукцию</w:t>
            </w:r>
          </w:p>
        </w:tc>
        <w:tc>
          <w:tcPr>
            <w:tcW w:w="7229" w:type="dxa"/>
            <w:shd w:val="clear" w:color="auto" w:fill="auto"/>
          </w:tcPr>
          <w:p w:rsidR="005E38E7" w:rsidRPr="00AC3EB5" w:rsidRDefault="005E38E7" w:rsidP="005E38E7">
            <w:pPr>
              <w:jc w:val="center"/>
              <w:rPr>
                <w:sz w:val="24"/>
              </w:rPr>
            </w:pPr>
            <w:r w:rsidRPr="00AC3EB5">
              <w:rPr>
                <w:sz w:val="24"/>
              </w:rPr>
              <w:t>Нормативно-правовые акты, новости, «Горячая линия» по вопросам алкогольного рынка, памятка для граждан</w:t>
            </w:r>
          </w:p>
        </w:tc>
        <w:tc>
          <w:tcPr>
            <w:tcW w:w="2552" w:type="dxa"/>
            <w:shd w:val="clear" w:color="auto" w:fill="auto"/>
          </w:tcPr>
          <w:p w:rsidR="005E38E7" w:rsidRPr="00AC3EB5" w:rsidRDefault="005E38E7" w:rsidP="005E38E7">
            <w:pPr>
              <w:jc w:val="center"/>
              <w:rPr>
                <w:sz w:val="24"/>
              </w:rPr>
            </w:pPr>
            <w:r w:rsidRPr="00AC3EB5">
              <w:rPr>
                <w:sz w:val="24"/>
              </w:rPr>
              <w:t>Управление по экономике (Отдел по предпринимательству, ценовой политике и защите прав потребителей)</w:t>
            </w:r>
          </w:p>
        </w:tc>
        <w:tc>
          <w:tcPr>
            <w:tcW w:w="2268" w:type="dxa"/>
            <w:shd w:val="clear" w:color="auto" w:fill="auto"/>
          </w:tcPr>
          <w:p w:rsidR="005E38E7" w:rsidRPr="00AC3EB5" w:rsidRDefault="005E38E7" w:rsidP="005E38E7">
            <w:pPr>
              <w:jc w:val="center"/>
              <w:rPr>
                <w:sz w:val="24"/>
              </w:rPr>
            </w:pPr>
            <w:r w:rsidRPr="00AC3EB5">
              <w:rPr>
                <w:sz w:val="24"/>
              </w:rPr>
              <w:t>В течение пяти рабочих дней после изменения данных</w:t>
            </w:r>
          </w:p>
        </w:tc>
      </w:tr>
      <w:tr w:rsidR="00072908" w:rsidRPr="00AC3EB5" w:rsidTr="00650453">
        <w:trPr>
          <w:jc w:val="center"/>
        </w:trPr>
        <w:tc>
          <w:tcPr>
            <w:tcW w:w="846" w:type="dxa"/>
            <w:shd w:val="clear" w:color="auto" w:fill="auto"/>
          </w:tcPr>
          <w:p w:rsidR="00072908" w:rsidRPr="00AC3EB5" w:rsidRDefault="00072908" w:rsidP="00072908">
            <w:pPr>
              <w:jc w:val="center"/>
              <w:rPr>
                <w:sz w:val="24"/>
              </w:rPr>
            </w:pPr>
            <w:r w:rsidRPr="00AC3EB5">
              <w:rPr>
                <w:sz w:val="24"/>
              </w:rPr>
              <w:t>3.40.</w:t>
            </w:r>
          </w:p>
        </w:tc>
        <w:tc>
          <w:tcPr>
            <w:tcW w:w="2835" w:type="dxa"/>
            <w:shd w:val="clear" w:color="auto" w:fill="auto"/>
          </w:tcPr>
          <w:p w:rsidR="00072908" w:rsidRPr="00AC3EB5" w:rsidRDefault="00072908" w:rsidP="00072908">
            <w:pPr>
              <w:jc w:val="center"/>
              <w:rPr>
                <w:sz w:val="24"/>
              </w:rPr>
            </w:pPr>
            <w:r w:rsidRPr="00AC3EB5">
              <w:rPr>
                <w:sz w:val="24"/>
              </w:rPr>
              <w:t>Защита прав потребителя</w:t>
            </w:r>
          </w:p>
        </w:tc>
        <w:tc>
          <w:tcPr>
            <w:tcW w:w="7229" w:type="dxa"/>
            <w:shd w:val="clear" w:color="auto" w:fill="auto"/>
          </w:tcPr>
          <w:p w:rsidR="00072908" w:rsidRPr="00AC3EB5" w:rsidRDefault="00072908" w:rsidP="00072908">
            <w:pPr>
              <w:jc w:val="center"/>
              <w:rPr>
                <w:sz w:val="24"/>
              </w:rPr>
            </w:pPr>
            <w:r w:rsidRPr="00AC3EB5">
              <w:rPr>
                <w:sz w:val="24"/>
              </w:rPr>
              <w:t xml:space="preserve">Контакты, график работы, информационно-разъяснительная, просветительская работа в области защиты прав потребителей, нормативно-правовые акты, полезные телефоны, образцы претензий, купля-продажи товаров, общественное питание, финансовая культура, портал </w:t>
            </w:r>
            <w:proofErr w:type="spellStart"/>
            <w:r w:rsidRPr="00AC3EB5">
              <w:rPr>
                <w:sz w:val="24"/>
              </w:rPr>
              <w:t>Роспотребнадзора</w:t>
            </w:r>
            <w:proofErr w:type="spellEnd"/>
            <w:r w:rsidRPr="00AC3EB5">
              <w:rPr>
                <w:sz w:val="24"/>
              </w:rPr>
              <w:t>, государственный информационный ресурс по защите прав потребителей, национальная система цифровой маркировки «Честный знак», онлайн-опросы, анкетирование, тематический сайт «Защита прав потребителей в ХМАО-Югре», здоровое рациональное питание, видеоматериалы, конкурсы, отчеты, полезные советы, обзор судебной практики по делам о защите прав потребителей, телефоны «Горячей линии»</w:t>
            </w:r>
          </w:p>
        </w:tc>
        <w:tc>
          <w:tcPr>
            <w:tcW w:w="2552" w:type="dxa"/>
            <w:shd w:val="clear" w:color="auto" w:fill="auto"/>
          </w:tcPr>
          <w:p w:rsidR="00072908" w:rsidRPr="00AC3EB5" w:rsidRDefault="00072908" w:rsidP="00072908">
            <w:pPr>
              <w:jc w:val="center"/>
              <w:rPr>
                <w:sz w:val="24"/>
              </w:rPr>
            </w:pPr>
            <w:r w:rsidRPr="00AC3EB5">
              <w:rPr>
                <w:sz w:val="24"/>
              </w:rPr>
              <w:t>Управление по экономике (Отдел по предпринимательству, ценовой политике и защите прав потребителей)</w:t>
            </w:r>
          </w:p>
        </w:tc>
        <w:tc>
          <w:tcPr>
            <w:tcW w:w="2268" w:type="dxa"/>
            <w:shd w:val="clear" w:color="auto" w:fill="auto"/>
          </w:tcPr>
          <w:p w:rsidR="00072908" w:rsidRPr="00AC3EB5" w:rsidRDefault="00072908" w:rsidP="00072908">
            <w:pPr>
              <w:jc w:val="center"/>
              <w:rPr>
                <w:sz w:val="24"/>
              </w:rPr>
            </w:pPr>
            <w:r w:rsidRPr="00AC3EB5">
              <w:rPr>
                <w:sz w:val="24"/>
              </w:rPr>
              <w:t>В течение пяти рабочих дней после изменения данных</w:t>
            </w:r>
          </w:p>
        </w:tc>
      </w:tr>
      <w:tr w:rsidR="00072908" w:rsidRPr="00AC3EB5" w:rsidTr="00650453">
        <w:trPr>
          <w:jc w:val="center"/>
        </w:trPr>
        <w:tc>
          <w:tcPr>
            <w:tcW w:w="846" w:type="dxa"/>
            <w:shd w:val="clear" w:color="auto" w:fill="auto"/>
          </w:tcPr>
          <w:p w:rsidR="00072908" w:rsidRPr="00AC3EB5" w:rsidRDefault="00072908" w:rsidP="00072908">
            <w:pPr>
              <w:jc w:val="center"/>
              <w:rPr>
                <w:sz w:val="24"/>
              </w:rPr>
            </w:pPr>
            <w:r w:rsidRPr="00AC3EB5">
              <w:rPr>
                <w:sz w:val="24"/>
              </w:rPr>
              <w:t>3.41.</w:t>
            </w:r>
          </w:p>
        </w:tc>
        <w:tc>
          <w:tcPr>
            <w:tcW w:w="2835" w:type="dxa"/>
            <w:shd w:val="clear" w:color="auto" w:fill="auto"/>
          </w:tcPr>
          <w:p w:rsidR="00072908" w:rsidRPr="00AC3EB5" w:rsidRDefault="00072908" w:rsidP="00072908">
            <w:pPr>
              <w:jc w:val="center"/>
              <w:rPr>
                <w:sz w:val="24"/>
              </w:rPr>
            </w:pPr>
            <w:r w:rsidRPr="00AC3EB5">
              <w:rPr>
                <w:sz w:val="24"/>
              </w:rPr>
              <w:t>Трудовые отношения и социальные вопросы. Трудовая миграция</w:t>
            </w:r>
          </w:p>
        </w:tc>
        <w:tc>
          <w:tcPr>
            <w:tcW w:w="7229" w:type="dxa"/>
            <w:shd w:val="clear" w:color="auto" w:fill="auto"/>
          </w:tcPr>
          <w:p w:rsidR="00072908" w:rsidRPr="00AC3EB5" w:rsidRDefault="00072908" w:rsidP="00072908">
            <w:pPr>
              <w:jc w:val="center"/>
              <w:rPr>
                <w:sz w:val="24"/>
              </w:rPr>
            </w:pPr>
            <w:r w:rsidRPr="00AC3EB5">
              <w:rPr>
                <w:sz w:val="24"/>
              </w:rPr>
              <w:t xml:space="preserve">Меры социальной поддержки граждан, трудовая миграция, легализация трудовых отношений, лицам </w:t>
            </w:r>
            <w:proofErr w:type="spellStart"/>
            <w:r w:rsidRPr="00AC3EB5">
              <w:rPr>
                <w:sz w:val="24"/>
              </w:rPr>
              <w:t>предпенсионного</w:t>
            </w:r>
            <w:proofErr w:type="spellEnd"/>
            <w:r w:rsidRPr="00AC3EB5">
              <w:rPr>
                <w:sz w:val="24"/>
              </w:rPr>
              <w:t xml:space="preserve"> возраста, социально-значимый проект «Школа правовой грамотности»</w:t>
            </w:r>
          </w:p>
        </w:tc>
        <w:tc>
          <w:tcPr>
            <w:tcW w:w="2552" w:type="dxa"/>
            <w:shd w:val="clear" w:color="auto" w:fill="auto"/>
          </w:tcPr>
          <w:p w:rsidR="00072908" w:rsidRPr="00AC3EB5" w:rsidRDefault="00072908" w:rsidP="00072908">
            <w:pPr>
              <w:jc w:val="center"/>
              <w:rPr>
                <w:sz w:val="24"/>
              </w:rPr>
            </w:pPr>
            <w:r w:rsidRPr="00AC3EB5">
              <w:rPr>
                <w:sz w:val="24"/>
              </w:rPr>
              <w:t>Управление по информационным технологиям</w:t>
            </w:r>
          </w:p>
        </w:tc>
        <w:tc>
          <w:tcPr>
            <w:tcW w:w="2268" w:type="dxa"/>
            <w:shd w:val="clear" w:color="auto" w:fill="auto"/>
          </w:tcPr>
          <w:p w:rsidR="00072908" w:rsidRPr="00AC3EB5" w:rsidRDefault="00072908" w:rsidP="00072908">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E83FCB" w:rsidRPr="00AC3EB5" w:rsidTr="00650453">
        <w:trPr>
          <w:jc w:val="center"/>
        </w:trPr>
        <w:tc>
          <w:tcPr>
            <w:tcW w:w="846" w:type="dxa"/>
            <w:shd w:val="clear" w:color="auto" w:fill="auto"/>
          </w:tcPr>
          <w:p w:rsidR="00E83FCB" w:rsidRPr="00AC3EB5" w:rsidRDefault="00E83FCB" w:rsidP="00E83FCB">
            <w:pPr>
              <w:jc w:val="center"/>
              <w:rPr>
                <w:sz w:val="24"/>
              </w:rPr>
            </w:pPr>
            <w:r w:rsidRPr="00AC3EB5">
              <w:rPr>
                <w:sz w:val="24"/>
              </w:rPr>
              <w:lastRenderedPageBreak/>
              <w:t>3.42.</w:t>
            </w:r>
          </w:p>
        </w:tc>
        <w:tc>
          <w:tcPr>
            <w:tcW w:w="2835" w:type="dxa"/>
            <w:shd w:val="clear" w:color="auto" w:fill="auto"/>
          </w:tcPr>
          <w:p w:rsidR="00E83FCB" w:rsidRPr="00AC3EB5" w:rsidRDefault="00E83FCB" w:rsidP="00E83FCB">
            <w:pPr>
              <w:jc w:val="center"/>
              <w:rPr>
                <w:sz w:val="24"/>
              </w:rPr>
            </w:pPr>
            <w:r w:rsidRPr="00AC3EB5">
              <w:rPr>
                <w:sz w:val="24"/>
              </w:rPr>
              <w:t>Информация отдела ЗАГС</w:t>
            </w:r>
          </w:p>
        </w:tc>
        <w:tc>
          <w:tcPr>
            <w:tcW w:w="7229" w:type="dxa"/>
            <w:shd w:val="clear" w:color="auto" w:fill="auto"/>
          </w:tcPr>
          <w:p w:rsidR="00E83FCB" w:rsidRPr="00AC3EB5" w:rsidRDefault="00E83FCB" w:rsidP="00E83FCB">
            <w:pPr>
              <w:jc w:val="center"/>
              <w:rPr>
                <w:sz w:val="24"/>
              </w:rPr>
            </w:pPr>
            <w:r w:rsidRPr="00AC3EB5">
              <w:rPr>
                <w:sz w:val="24"/>
              </w:rPr>
              <w:t xml:space="preserve">Государственные услуги, информация Единого государственного реестра записей актов гражданского состояния, ссылки на формы заявлений на портале </w:t>
            </w:r>
            <w:proofErr w:type="spellStart"/>
            <w:r w:rsidRPr="00AC3EB5">
              <w:rPr>
                <w:sz w:val="24"/>
              </w:rPr>
              <w:t>Госуслуг</w:t>
            </w:r>
            <w:proofErr w:type="spellEnd"/>
            <w:r w:rsidRPr="00AC3EB5">
              <w:rPr>
                <w:sz w:val="24"/>
              </w:rPr>
              <w:t>, контактная информация</w:t>
            </w:r>
          </w:p>
        </w:tc>
        <w:tc>
          <w:tcPr>
            <w:tcW w:w="2552" w:type="dxa"/>
            <w:shd w:val="clear" w:color="auto" w:fill="auto"/>
          </w:tcPr>
          <w:p w:rsidR="00E83FCB" w:rsidRPr="00AC3EB5" w:rsidRDefault="00E83FCB" w:rsidP="00E83FCB">
            <w:pPr>
              <w:jc w:val="center"/>
              <w:rPr>
                <w:sz w:val="24"/>
              </w:rPr>
            </w:pPr>
            <w:r w:rsidRPr="00AC3EB5">
              <w:rPr>
                <w:sz w:val="24"/>
              </w:rPr>
              <w:t>Управление по информационным технологиям</w:t>
            </w:r>
          </w:p>
        </w:tc>
        <w:tc>
          <w:tcPr>
            <w:tcW w:w="2268" w:type="dxa"/>
            <w:shd w:val="clear" w:color="auto" w:fill="auto"/>
          </w:tcPr>
          <w:p w:rsidR="00E83FCB" w:rsidRPr="00AC3EB5" w:rsidRDefault="00E83FCB" w:rsidP="00E83FCB">
            <w:pPr>
              <w:jc w:val="center"/>
              <w:rPr>
                <w:sz w:val="24"/>
              </w:rPr>
            </w:pPr>
            <w:r w:rsidRPr="00AC3EB5">
              <w:rPr>
                <w:sz w:val="24"/>
              </w:rPr>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EB2AFC" w:rsidRPr="00AC3EB5" w:rsidTr="00650453">
        <w:trPr>
          <w:jc w:val="center"/>
        </w:trPr>
        <w:tc>
          <w:tcPr>
            <w:tcW w:w="846" w:type="dxa"/>
            <w:shd w:val="clear" w:color="auto" w:fill="auto"/>
          </w:tcPr>
          <w:p w:rsidR="00EB2AFC" w:rsidRPr="00AC3EB5" w:rsidRDefault="00EB2AFC" w:rsidP="00EB2AFC">
            <w:pPr>
              <w:jc w:val="center"/>
              <w:rPr>
                <w:sz w:val="24"/>
              </w:rPr>
            </w:pPr>
            <w:r w:rsidRPr="00AC3EB5">
              <w:rPr>
                <w:sz w:val="24"/>
              </w:rPr>
              <w:t>3.43.</w:t>
            </w:r>
          </w:p>
        </w:tc>
        <w:tc>
          <w:tcPr>
            <w:tcW w:w="2835" w:type="dxa"/>
            <w:shd w:val="clear" w:color="auto" w:fill="auto"/>
          </w:tcPr>
          <w:p w:rsidR="00EB2AFC" w:rsidRPr="00AC3EB5" w:rsidRDefault="00EB2AFC" w:rsidP="00EB2AFC">
            <w:pPr>
              <w:jc w:val="center"/>
              <w:rPr>
                <w:sz w:val="24"/>
              </w:rPr>
            </w:pPr>
            <w:r w:rsidRPr="00AC3EB5">
              <w:rPr>
                <w:sz w:val="24"/>
              </w:rPr>
              <w:t>Санитарно-эпидемиологическое благополучие населения</w:t>
            </w:r>
          </w:p>
        </w:tc>
        <w:tc>
          <w:tcPr>
            <w:tcW w:w="7229" w:type="dxa"/>
            <w:shd w:val="clear" w:color="auto" w:fill="auto"/>
          </w:tcPr>
          <w:p w:rsidR="00EB2AFC" w:rsidRPr="00AC3EB5" w:rsidRDefault="00EB2AFC" w:rsidP="00EB2AFC">
            <w:pPr>
              <w:jc w:val="center"/>
              <w:rPr>
                <w:sz w:val="24"/>
              </w:rPr>
            </w:pPr>
            <w:r w:rsidRPr="00AC3EB5">
              <w:rPr>
                <w:sz w:val="24"/>
              </w:rPr>
              <w:t>Медицинская помощь, памятки для населения по профилактике инфекций, перечень социально значимых заболеваний и перечень заболеваний, представляющих опасность для окружающих, формирование здорового образа жизни</w:t>
            </w:r>
          </w:p>
        </w:tc>
        <w:tc>
          <w:tcPr>
            <w:tcW w:w="2552" w:type="dxa"/>
            <w:shd w:val="clear" w:color="auto" w:fill="auto"/>
          </w:tcPr>
          <w:p w:rsidR="00EB2AFC" w:rsidRPr="00AC3EB5" w:rsidRDefault="00EB2AFC" w:rsidP="00EB2AFC">
            <w:pPr>
              <w:jc w:val="center"/>
              <w:rPr>
                <w:sz w:val="24"/>
              </w:rPr>
            </w:pPr>
            <w:r w:rsidRPr="00AC3EB5">
              <w:rPr>
                <w:sz w:val="24"/>
              </w:rPr>
              <w:t>Управление по информационным технологиям</w:t>
            </w:r>
          </w:p>
        </w:tc>
        <w:tc>
          <w:tcPr>
            <w:tcW w:w="2268" w:type="dxa"/>
            <w:shd w:val="clear" w:color="auto" w:fill="auto"/>
          </w:tcPr>
          <w:p w:rsidR="00EB2AFC" w:rsidRPr="00AC3EB5" w:rsidRDefault="00EB2AFC" w:rsidP="00EB2AFC">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EB2AFC" w:rsidRPr="00AC3EB5" w:rsidTr="00650453">
        <w:trPr>
          <w:jc w:val="center"/>
        </w:trPr>
        <w:tc>
          <w:tcPr>
            <w:tcW w:w="846" w:type="dxa"/>
            <w:shd w:val="clear" w:color="auto" w:fill="auto"/>
          </w:tcPr>
          <w:p w:rsidR="00EB2AFC" w:rsidRPr="00AC3EB5" w:rsidRDefault="00EB2AFC" w:rsidP="00EB2AFC">
            <w:pPr>
              <w:jc w:val="center"/>
              <w:rPr>
                <w:sz w:val="24"/>
              </w:rPr>
            </w:pPr>
            <w:r w:rsidRPr="00AC3EB5">
              <w:rPr>
                <w:sz w:val="24"/>
              </w:rPr>
              <w:t>3.44.</w:t>
            </w:r>
          </w:p>
        </w:tc>
        <w:tc>
          <w:tcPr>
            <w:tcW w:w="2835" w:type="dxa"/>
            <w:shd w:val="clear" w:color="auto" w:fill="auto"/>
          </w:tcPr>
          <w:p w:rsidR="00EB2AFC" w:rsidRPr="00AC3EB5" w:rsidRDefault="00EB2AFC" w:rsidP="00EB2AFC">
            <w:pPr>
              <w:jc w:val="center"/>
              <w:rPr>
                <w:sz w:val="24"/>
              </w:rPr>
            </w:pPr>
            <w:r w:rsidRPr="00AC3EB5">
              <w:rPr>
                <w:sz w:val="24"/>
              </w:rPr>
              <w:t>Перечень специализированных предприятий, оказывающих услуги в области обращения с отходами</w:t>
            </w:r>
          </w:p>
        </w:tc>
        <w:tc>
          <w:tcPr>
            <w:tcW w:w="7229" w:type="dxa"/>
            <w:shd w:val="clear" w:color="auto" w:fill="auto"/>
          </w:tcPr>
          <w:p w:rsidR="00EB2AFC" w:rsidRPr="00AC3EB5" w:rsidRDefault="00EB2AFC" w:rsidP="00EB2AFC">
            <w:pPr>
              <w:jc w:val="center"/>
              <w:rPr>
                <w:sz w:val="24"/>
              </w:rPr>
            </w:pPr>
            <w:r w:rsidRPr="00AC3EB5">
              <w:rPr>
                <w:sz w:val="24"/>
              </w:rPr>
              <w:t>Перечень специализированных предприятий, оказывающих услуги в области обращения с отходами</w:t>
            </w:r>
          </w:p>
        </w:tc>
        <w:tc>
          <w:tcPr>
            <w:tcW w:w="2552" w:type="dxa"/>
            <w:shd w:val="clear" w:color="auto" w:fill="auto"/>
          </w:tcPr>
          <w:p w:rsidR="00EB2AFC" w:rsidRPr="00AC3EB5" w:rsidRDefault="00EB2AFC" w:rsidP="00EB2AFC">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EB2AFC" w:rsidRPr="00AC3EB5" w:rsidRDefault="00EB2AFC" w:rsidP="00EB2AFC">
            <w:pPr>
              <w:jc w:val="center"/>
              <w:rPr>
                <w:sz w:val="24"/>
              </w:rPr>
            </w:pPr>
            <w:r w:rsidRPr="00AC3EB5">
              <w:rPr>
                <w:sz w:val="24"/>
              </w:rPr>
              <w:t>В течение пяти рабочих дней после изменения данных</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3.45.</w:t>
            </w:r>
          </w:p>
        </w:tc>
        <w:tc>
          <w:tcPr>
            <w:tcW w:w="2835" w:type="dxa"/>
            <w:shd w:val="clear" w:color="auto" w:fill="auto"/>
          </w:tcPr>
          <w:p w:rsidR="008671D5" w:rsidRPr="00AC3EB5" w:rsidRDefault="008671D5" w:rsidP="008671D5">
            <w:pPr>
              <w:jc w:val="center"/>
              <w:rPr>
                <w:sz w:val="24"/>
              </w:rPr>
            </w:pPr>
            <w:r w:rsidRPr="00AC3EB5">
              <w:rPr>
                <w:sz w:val="24"/>
              </w:rPr>
              <w:t>Организация ритуальных услуг</w:t>
            </w:r>
          </w:p>
        </w:tc>
        <w:tc>
          <w:tcPr>
            <w:tcW w:w="7229" w:type="dxa"/>
            <w:shd w:val="clear" w:color="auto" w:fill="auto"/>
          </w:tcPr>
          <w:p w:rsidR="008671D5" w:rsidRPr="00AC3EB5" w:rsidRDefault="008671D5" w:rsidP="008671D5">
            <w:pPr>
              <w:jc w:val="center"/>
              <w:rPr>
                <w:sz w:val="24"/>
              </w:rPr>
            </w:pPr>
            <w:r w:rsidRPr="00AC3EB5">
              <w:rPr>
                <w:sz w:val="24"/>
              </w:rPr>
              <w:t>Нормативно-правовая документация</w:t>
            </w:r>
          </w:p>
        </w:tc>
        <w:tc>
          <w:tcPr>
            <w:tcW w:w="2552" w:type="dxa"/>
            <w:shd w:val="clear" w:color="auto" w:fill="auto"/>
          </w:tcPr>
          <w:p w:rsidR="008671D5" w:rsidRPr="00AC3EB5" w:rsidRDefault="008671D5" w:rsidP="008671D5">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пяти рабочих дней после изменения данных </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3.46.</w:t>
            </w:r>
          </w:p>
        </w:tc>
        <w:tc>
          <w:tcPr>
            <w:tcW w:w="2835" w:type="dxa"/>
            <w:shd w:val="clear" w:color="auto" w:fill="auto"/>
          </w:tcPr>
          <w:p w:rsidR="008671D5" w:rsidRPr="00AC3EB5" w:rsidRDefault="008671D5" w:rsidP="008671D5">
            <w:pPr>
              <w:jc w:val="center"/>
              <w:rPr>
                <w:sz w:val="24"/>
              </w:rPr>
            </w:pPr>
            <w:r w:rsidRPr="00AC3EB5">
              <w:rPr>
                <w:sz w:val="24"/>
              </w:rPr>
              <w:t>Налоговые льготы для физических лиц</w:t>
            </w:r>
          </w:p>
        </w:tc>
        <w:tc>
          <w:tcPr>
            <w:tcW w:w="7229" w:type="dxa"/>
            <w:shd w:val="clear" w:color="auto" w:fill="auto"/>
          </w:tcPr>
          <w:p w:rsidR="008671D5" w:rsidRPr="00AC3EB5" w:rsidRDefault="008671D5" w:rsidP="008671D5">
            <w:pPr>
              <w:jc w:val="center"/>
              <w:rPr>
                <w:sz w:val="24"/>
              </w:rPr>
            </w:pPr>
            <w:r w:rsidRPr="00AC3EB5">
              <w:rPr>
                <w:sz w:val="24"/>
              </w:rPr>
              <w:t>Налоговые льготы для физических лиц</w:t>
            </w:r>
          </w:p>
        </w:tc>
        <w:tc>
          <w:tcPr>
            <w:tcW w:w="2552" w:type="dxa"/>
            <w:shd w:val="clear" w:color="auto" w:fill="auto"/>
          </w:tcPr>
          <w:p w:rsidR="008671D5" w:rsidRPr="00AC3EB5" w:rsidRDefault="008671D5" w:rsidP="008671D5">
            <w:pPr>
              <w:jc w:val="center"/>
              <w:rPr>
                <w:sz w:val="24"/>
              </w:rPr>
            </w:pPr>
            <w:r w:rsidRPr="00AC3EB5">
              <w:rPr>
                <w:sz w:val="24"/>
              </w:rPr>
              <w:t>Управление по информационным технологиям</w:t>
            </w:r>
          </w:p>
        </w:tc>
        <w:tc>
          <w:tcPr>
            <w:tcW w:w="2268" w:type="dxa"/>
            <w:shd w:val="clear" w:color="auto" w:fill="auto"/>
          </w:tcPr>
          <w:p w:rsidR="008671D5" w:rsidRPr="00AC3EB5" w:rsidRDefault="008671D5" w:rsidP="008671D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lastRenderedPageBreak/>
              <w:t>3.47</w:t>
            </w:r>
          </w:p>
        </w:tc>
        <w:tc>
          <w:tcPr>
            <w:tcW w:w="2835" w:type="dxa"/>
            <w:shd w:val="clear" w:color="auto" w:fill="auto"/>
          </w:tcPr>
          <w:p w:rsidR="008671D5" w:rsidRPr="00AC3EB5" w:rsidRDefault="007115CE" w:rsidP="008671D5">
            <w:pPr>
              <w:jc w:val="center"/>
              <w:rPr>
                <w:sz w:val="24"/>
              </w:rPr>
            </w:pPr>
            <w:hyperlink r:id="rId15" w:history="1">
              <w:r w:rsidR="008671D5" w:rsidRPr="00AC3EB5">
                <w:rPr>
                  <w:sz w:val="24"/>
                </w:rPr>
                <w:t>Информация о результатах общественного обсуждения проектов муниципальных правовых актов и о результатах их рассмотрения</w:t>
              </w:r>
            </w:hyperlink>
          </w:p>
        </w:tc>
        <w:tc>
          <w:tcPr>
            <w:tcW w:w="7229" w:type="dxa"/>
            <w:shd w:val="clear" w:color="auto" w:fill="auto"/>
          </w:tcPr>
          <w:p w:rsidR="008671D5" w:rsidRPr="00AC3EB5" w:rsidRDefault="008671D5" w:rsidP="008671D5">
            <w:pPr>
              <w:jc w:val="center"/>
              <w:rPr>
                <w:sz w:val="24"/>
              </w:rPr>
            </w:pPr>
            <w:r w:rsidRPr="00AC3EB5">
              <w:rPr>
                <w:sz w:val="24"/>
              </w:rPr>
              <w:t>Ссылка на подраздел "Проекты НПА"</w:t>
            </w:r>
          </w:p>
        </w:tc>
        <w:tc>
          <w:tcPr>
            <w:tcW w:w="2552" w:type="dxa"/>
            <w:shd w:val="clear" w:color="auto" w:fill="auto"/>
          </w:tcPr>
          <w:p w:rsidR="008671D5" w:rsidRPr="00AC3EB5" w:rsidRDefault="008671D5" w:rsidP="008671D5">
            <w:pPr>
              <w:jc w:val="center"/>
              <w:rPr>
                <w:sz w:val="24"/>
              </w:rPr>
            </w:pPr>
            <w:r w:rsidRPr="00AC3EB5">
              <w:rPr>
                <w:sz w:val="24"/>
              </w:rPr>
              <w:t>Управление по информационным технологиям</w:t>
            </w:r>
          </w:p>
        </w:tc>
        <w:tc>
          <w:tcPr>
            <w:tcW w:w="2268" w:type="dxa"/>
            <w:shd w:val="clear" w:color="auto" w:fill="auto"/>
          </w:tcPr>
          <w:p w:rsidR="008671D5" w:rsidRPr="00AC3EB5" w:rsidRDefault="008671D5" w:rsidP="008671D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3.48.</w:t>
            </w:r>
          </w:p>
        </w:tc>
        <w:tc>
          <w:tcPr>
            <w:tcW w:w="2835" w:type="dxa"/>
            <w:shd w:val="clear" w:color="auto" w:fill="auto"/>
          </w:tcPr>
          <w:p w:rsidR="008671D5" w:rsidRPr="00AC3EB5" w:rsidRDefault="008671D5" w:rsidP="008671D5">
            <w:pPr>
              <w:jc w:val="center"/>
              <w:rPr>
                <w:sz w:val="24"/>
              </w:rPr>
            </w:pPr>
            <w:r w:rsidRPr="00AC3EB5">
              <w:rPr>
                <w:sz w:val="24"/>
              </w:rPr>
              <w:t>Проект «Генеральная уборка»</w:t>
            </w:r>
          </w:p>
        </w:tc>
        <w:tc>
          <w:tcPr>
            <w:tcW w:w="7229" w:type="dxa"/>
            <w:shd w:val="clear" w:color="auto" w:fill="auto"/>
          </w:tcPr>
          <w:p w:rsidR="008671D5" w:rsidRPr="00AC3EB5" w:rsidRDefault="008671D5" w:rsidP="008671D5">
            <w:pPr>
              <w:jc w:val="center"/>
              <w:rPr>
                <w:sz w:val="24"/>
              </w:rPr>
            </w:pPr>
            <w:r w:rsidRPr="00AC3EB5">
              <w:rPr>
                <w:sz w:val="24"/>
              </w:rPr>
              <w:t>Ссылки на интернет-сервис http://kartasvalok.ru/</w:t>
            </w:r>
          </w:p>
        </w:tc>
        <w:tc>
          <w:tcPr>
            <w:tcW w:w="2552" w:type="dxa"/>
            <w:shd w:val="clear" w:color="auto" w:fill="auto"/>
          </w:tcPr>
          <w:p w:rsidR="008671D5" w:rsidRPr="00AC3EB5" w:rsidRDefault="008671D5" w:rsidP="008671D5">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пяти рабочих дней после изменения данных </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3.49.</w:t>
            </w:r>
          </w:p>
        </w:tc>
        <w:tc>
          <w:tcPr>
            <w:tcW w:w="2835" w:type="dxa"/>
            <w:shd w:val="clear" w:color="auto" w:fill="auto"/>
          </w:tcPr>
          <w:p w:rsidR="008671D5" w:rsidRPr="00AC3EB5" w:rsidRDefault="008671D5" w:rsidP="008671D5">
            <w:pPr>
              <w:jc w:val="center"/>
              <w:rPr>
                <w:color w:val="000000" w:themeColor="text1"/>
                <w:sz w:val="24"/>
              </w:rPr>
            </w:pPr>
            <w:r w:rsidRPr="00AC3EB5">
              <w:rPr>
                <w:color w:val="000000" w:themeColor="text1"/>
                <w:sz w:val="24"/>
              </w:rPr>
              <w:t>Вырубка зеленых насаждений</w:t>
            </w:r>
          </w:p>
        </w:tc>
        <w:tc>
          <w:tcPr>
            <w:tcW w:w="7229" w:type="dxa"/>
            <w:shd w:val="clear" w:color="auto" w:fill="auto"/>
          </w:tcPr>
          <w:p w:rsidR="008671D5" w:rsidRPr="00AC3EB5" w:rsidRDefault="008671D5" w:rsidP="008671D5">
            <w:pPr>
              <w:jc w:val="center"/>
              <w:rPr>
                <w:color w:val="000000" w:themeColor="text1"/>
                <w:sz w:val="24"/>
              </w:rPr>
            </w:pPr>
            <w:r w:rsidRPr="00AC3EB5">
              <w:rPr>
                <w:color w:val="000000" w:themeColor="text1"/>
                <w:sz w:val="24"/>
              </w:rPr>
              <w:t>Административный регламент предоставления муниципальной услуги по выдаче разрешении на снос или пересадку зеленых насаждений (за исключением работ, осуществляемых в соответствии с разрешением на строительство), бланк заявления, памятки</w:t>
            </w:r>
          </w:p>
        </w:tc>
        <w:tc>
          <w:tcPr>
            <w:tcW w:w="2552" w:type="dxa"/>
            <w:shd w:val="clear" w:color="auto" w:fill="auto"/>
          </w:tcPr>
          <w:p w:rsidR="008671D5" w:rsidRPr="00AC3EB5" w:rsidRDefault="008671D5" w:rsidP="008671D5">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пяти рабочих дней после изменения данных </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3.50.</w:t>
            </w:r>
          </w:p>
        </w:tc>
        <w:tc>
          <w:tcPr>
            <w:tcW w:w="2835" w:type="dxa"/>
            <w:shd w:val="clear" w:color="auto" w:fill="auto"/>
          </w:tcPr>
          <w:p w:rsidR="008671D5" w:rsidRPr="00AC3EB5" w:rsidRDefault="008671D5" w:rsidP="008671D5">
            <w:pPr>
              <w:jc w:val="center"/>
              <w:rPr>
                <w:sz w:val="24"/>
              </w:rPr>
            </w:pPr>
            <w:r w:rsidRPr="00AC3EB5">
              <w:rPr>
                <w:sz w:val="24"/>
              </w:rPr>
              <w:t xml:space="preserve">Помощь людям с расстройствами </w:t>
            </w:r>
            <w:proofErr w:type="spellStart"/>
            <w:r w:rsidRPr="00AC3EB5">
              <w:rPr>
                <w:sz w:val="24"/>
              </w:rPr>
              <w:t>аутического</w:t>
            </w:r>
            <w:proofErr w:type="spellEnd"/>
            <w:r w:rsidRPr="00AC3EB5">
              <w:rPr>
                <w:sz w:val="24"/>
              </w:rPr>
              <w:t xml:space="preserve"> спектра и другими ментальными нарушениями</w:t>
            </w:r>
          </w:p>
        </w:tc>
        <w:tc>
          <w:tcPr>
            <w:tcW w:w="7229" w:type="dxa"/>
            <w:shd w:val="clear" w:color="auto" w:fill="auto"/>
          </w:tcPr>
          <w:p w:rsidR="008671D5" w:rsidRPr="00AC3EB5" w:rsidRDefault="008671D5" w:rsidP="008671D5">
            <w:pPr>
              <w:jc w:val="center"/>
              <w:rPr>
                <w:sz w:val="24"/>
              </w:rPr>
            </w:pPr>
            <w:bookmarkStart w:id="1" w:name="OLE_LINK1"/>
            <w:bookmarkStart w:id="2" w:name="OLE_LINK2"/>
            <w:r w:rsidRPr="00AC3EB5">
              <w:rPr>
                <w:sz w:val="24"/>
              </w:rPr>
              <w:t>Нормативно-правовая документация</w:t>
            </w:r>
            <w:bookmarkEnd w:id="1"/>
            <w:bookmarkEnd w:id="2"/>
          </w:p>
        </w:tc>
        <w:tc>
          <w:tcPr>
            <w:tcW w:w="2552" w:type="dxa"/>
            <w:shd w:val="clear" w:color="auto" w:fill="auto"/>
          </w:tcPr>
          <w:p w:rsidR="008671D5" w:rsidRPr="00AC3EB5" w:rsidRDefault="008671D5" w:rsidP="008671D5">
            <w:pPr>
              <w:jc w:val="center"/>
              <w:rPr>
                <w:sz w:val="24"/>
              </w:rPr>
            </w:pPr>
            <w:r w:rsidRPr="00AC3EB5">
              <w:rPr>
                <w:sz w:val="24"/>
              </w:rPr>
              <w:t>Управление по образованию</w:t>
            </w:r>
            <w:r w:rsidR="00E57B9E">
              <w:rPr>
                <w:sz w:val="24"/>
              </w:rPr>
              <w:t xml:space="preserve">, </w:t>
            </w:r>
            <w:r w:rsidR="00E57B9E" w:rsidRPr="00AC3EB5">
              <w:rPr>
                <w:sz w:val="24"/>
              </w:rPr>
              <w:t>Управление по информационным технологиям</w:t>
            </w:r>
          </w:p>
        </w:tc>
        <w:tc>
          <w:tcPr>
            <w:tcW w:w="2268" w:type="dxa"/>
            <w:shd w:val="clear" w:color="auto" w:fill="auto"/>
          </w:tcPr>
          <w:p w:rsidR="008671D5" w:rsidRPr="00AC3EB5" w:rsidRDefault="006A38E0" w:rsidP="008671D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3.51.</w:t>
            </w:r>
          </w:p>
        </w:tc>
        <w:tc>
          <w:tcPr>
            <w:tcW w:w="2835" w:type="dxa"/>
            <w:shd w:val="clear" w:color="auto" w:fill="auto"/>
          </w:tcPr>
          <w:p w:rsidR="008671D5" w:rsidRPr="00AC3EB5" w:rsidRDefault="008671D5" w:rsidP="008671D5">
            <w:pPr>
              <w:jc w:val="center"/>
              <w:rPr>
                <w:sz w:val="24"/>
              </w:rPr>
            </w:pPr>
            <w:r w:rsidRPr="00AC3EB5">
              <w:rPr>
                <w:sz w:val="24"/>
              </w:rPr>
              <w:t>Варианты по местам для потенциального размещения площадок для выгула собак</w:t>
            </w:r>
          </w:p>
        </w:tc>
        <w:tc>
          <w:tcPr>
            <w:tcW w:w="7229" w:type="dxa"/>
            <w:shd w:val="clear" w:color="auto" w:fill="auto"/>
          </w:tcPr>
          <w:p w:rsidR="008671D5" w:rsidRPr="00AC3EB5" w:rsidRDefault="008671D5" w:rsidP="008671D5">
            <w:pPr>
              <w:jc w:val="center"/>
              <w:rPr>
                <w:sz w:val="24"/>
              </w:rPr>
            </w:pPr>
            <w:r w:rsidRPr="00AC3EB5">
              <w:rPr>
                <w:sz w:val="24"/>
              </w:rPr>
              <w:t>Схема вариантов по местам для потенциального размещения площадок для выгула собак</w:t>
            </w:r>
          </w:p>
        </w:tc>
        <w:tc>
          <w:tcPr>
            <w:tcW w:w="2552" w:type="dxa"/>
            <w:shd w:val="clear" w:color="auto" w:fill="auto"/>
          </w:tcPr>
          <w:p w:rsidR="008671D5" w:rsidRPr="00AC3EB5" w:rsidRDefault="008671D5" w:rsidP="008671D5">
            <w:pPr>
              <w:jc w:val="center"/>
              <w:rPr>
                <w:sz w:val="24"/>
              </w:rPr>
            </w:pPr>
            <w:r w:rsidRPr="00AC3EB5">
              <w:rPr>
                <w:sz w:val="24"/>
              </w:rPr>
              <w:t>Управление архитектуры и градостроительства</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пяти рабочих дней после изменения данных </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3.52.</w:t>
            </w:r>
          </w:p>
        </w:tc>
        <w:tc>
          <w:tcPr>
            <w:tcW w:w="2835" w:type="dxa"/>
            <w:shd w:val="clear" w:color="auto" w:fill="auto"/>
          </w:tcPr>
          <w:p w:rsidR="008671D5" w:rsidRPr="00AC3EB5" w:rsidRDefault="008671D5" w:rsidP="008671D5">
            <w:pPr>
              <w:jc w:val="center"/>
              <w:rPr>
                <w:sz w:val="24"/>
              </w:rPr>
            </w:pPr>
            <w:r w:rsidRPr="00AC3EB5">
              <w:rPr>
                <w:sz w:val="24"/>
              </w:rPr>
              <w:t>Итоги социально-экономического развития города</w:t>
            </w:r>
          </w:p>
        </w:tc>
        <w:tc>
          <w:tcPr>
            <w:tcW w:w="7229" w:type="dxa"/>
            <w:shd w:val="clear" w:color="auto" w:fill="auto"/>
          </w:tcPr>
          <w:p w:rsidR="008671D5" w:rsidRPr="00AC3EB5" w:rsidRDefault="008671D5" w:rsidP="008671D5">
            <w:pPr>
              <w:jc w:val="center"/>
              <w:rPr>
                <w:sz w:val="24"/>
              </w:rPr>
            </w:pPr>
            <w:r w:rsidRPr="00AC3EB5">
              <w:rPr>
                <w:sz w:val="24"/>
              </w:rPr>
              <w:t>Итоги социально-экономического развития города</w:t>
            </w:r>
          </w:p>
        </w:tc>
        <w:tc>
          <w:tcPr>
            <w:tcW w:w="2552" w:type="dxa"/>
            <w:shd w:val="clear" w:color="auto" w:fill="auto"/>
          </w:tcPr>
          <w:p w:rsidR="008671D5" w:rsidRPr="00AC3EB5" w:rsidRDefault="008671D5" w:rsidP="008671D5">
            <w:pPr>
              <w:jc w:val="center"/>
              <w:rPr>
                <w:sz w:val="24"/>
              </w:rPr>
            </w:pPr>
            <w:r w:rsidRPr="00AC3EB5">
              <w:rPr>
                <w:sz w:val="24"/>
              </w:rPr>
              <w:t>Управление по экономике</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пяти рабочих дней после изменения данных </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3.53.</w:t>
            </w:r>
          </w:p>
        </w:tc>
        <w:tc>
          <w:tcPr>
            <w:tcW w:w="2835" w:type="dxa"/>
            <w:shd w:val="clear" w:color="auto" w:fill="auto"/>
          </w:tcPr>
          <w:p w:rsidR="008671D5" w:rsidRPr="00AC3EB5" w:rsidRDefault="008671D5" w:rsidP="008671D5">
            <w:pPr>
              <w:jc w:val="center"/>
              <w:rPr>
                <w:sz w:val="24"/>
              </w:rPr>
            </w:pPr>
            <w:r w:rsidRPr="00AC3EB5">
              <w:rPr>
                <w:sz w:val="24"/>
              </w:rPr>
              <w:t>Охота и рыбалка</w:t>
            </w:r>
          </w:p>
        </w:tc>
        <w:tc>
          <w:tcPr>
            <w:tcW w:w="7229" w:type="dxa"/>
            <w:shd w:val="clear" w:color="auto" w:fill="auto"/>
          </w:tcPr>
          <w:p w:rsidR="008671D5" w:rsidRPr="00AC3EB5" w:rsidRDefault="008671D5" w:rsidP="008671D5">
            <w:pPr>
              <w:jc w:val="center"/>
              <w:rPr>
                <w:sz w:val="24"/>
              </w:rPr>
            </w:pPr>
            <w:r w:rsidRPr="00AC3EB5">
              <w:rPr>
                <w:sz w:val="24"/>
              </w:rPr>
              <w:t>Разъяснения «РН-</w:t>
            </w:r>
            <w:proofErr w:type="spellStart"/>
            <w:r w:rsidRPr="00AC3EB5">
              <w:rPr>
                <w:sz w:val="24"/>
              </w:rPr>
              <w:t>Юганскнефтегаз</w:t>
            </w:r>
            <w:proofErr w:type="spellEnd"/>
            <w:r w:rsidRPr="00AC3EB5">
              <w:rPr>
                <w:sz w:val="24"/>
              </w:rPr>
              <w:t xml:space="preserve">» по ограничению доступа частного транспорта на территорию объектов </w:t>
            </w:r>
            <w:proofErr w:type="spellStart"/>
            <w:r w:rsidRPr="00AC3EB5">
              <w:rPr>
                <w:sz w:val="24"/>
              </w:rPr>
              <w:t>нефтегазодобычи</w:t>
            </w:r>
            <w:proofErr w:type="spellEnd"/>
            <w:r w:rsidRPr="00AC3EB5">
              <w:rPr>
                <w:sz w:val="24"/>
              </w:rPr>
              <w:t>, нормативно-правовая документация</w:t>
            </w:r>
          </w:p>
        </w:tc>
        <w:tc>
          <w:tcPr>
            <w:tcW w:w="2552" w:type="dxa"/>
            <w:shd w:val="clear" w:color="auto" w:fill="auto"/>
          </w:tcPr>
          <w:p w:rsidR="008671D5" w:rsidRPr="00AC3EB5" w:rsidRDefault="008671D5" w:rsidP="008671D5">
            <w:pPr>
              <w:jc w:val="center"/>
              <w:rPr>
                <w:sz w:val="24"/>
              </w:rPr>
            </w:pPr>
            <w:r w:rsidRPr="00AC3EB5">
              <w:rPr>
                <w:sz w:val="24"/>
              </w:rPr>
              <w:t>Управление по информационным технологиям</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5 дней после получения измененных </w:t>
            </w:r>
            <w:r w:rsidRPr="00AC3EB5">
              <w:rPr>
                <w:sz w:val="24"/>
              </w:rPr>
              <w:lastRenderedPageBreak/>
              <w:t>данных в системе электронного документооборота «ДЕЛО»</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lastRenderedPageBreak/>
              <w:t>3.54.</w:t>
            </w:r>
          </w:p>
        </w:tc>
        <w:tc>
          <w:tcPr>
            <w:tcW w:w="2835" w:type="dxa"/>
            <w:shd w:val="clear" w:color="auto" w:fill="auto"/>
          </w:tcPr>
          <w:p w:rsidR="008671D5" w:rsidRPr="00AC3EB5" w:rsidRDefault="008671D5" w:rsidP="008671D5">
            <w:pPr>
              <w:jc w:val="center"/>
              <w:rPr>
                <w:sz w:val="24"/>
              </w:rPr>
            </w:pPr>
            <w:r w:rsidRPr="00AC3EB5">
              <w:rPr>
                <w:sz w:val="24"/>
              </w:rPr>
              <w:t>Использование газомоторного топлива</w:t>
            </w:r>
          </w:p>
        </w:tc>
        <w:tc>
          <w:tcPr>
            <w:tcW w:w="7229" w:type="dxa"/>
            <w:shd w:val="clear" w:color="auto" w:fill="auto"/>
          </w:tcPr>
          <w:p w:rsidR="008671D5" w:rsidRPr="00AC3EB5" w:rsidRDefault="008671D5" w:rsidP="008671D5">
            <w:pPr>
              <w:jc w:val="center"/>
              <w:rPr>
                <w:sz w:val="24"/>
              </w:rPr>
            </w:pPr>
            <w:r w:rsidRPr="00AC3EB5">
              <w:rPr>
                <w:sz w:val="24"/>
              </w:rPr>
              <w:t>Информационные материалы</w:t>
            </w:r>
          </w:p>
        </w:tc>
        <w:tc>
          <w:tcPr>
            <w:tcW w:w="2552" w:type="dxa"/>
            <w:shd w:val="clear" w:color="auto" w:fill="auto"/>
          </w:tcPr>
          <w:p w:rsidR="008671D5" w:rsidRPr="00AC3EB5" w:rsidRDefault="008671D5" w:rsidP="008671D5">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671D5" w:rsidRPr="00AC3EB5" w:rsidRDefault="008671D5" w:rsidP="008671D5">
            <w:pPr>
              <w:jc w:val="center"/>
              <w:rPr>
                <w:sz w:val="24"/>
              </w:rPr>
            </w:pPr>
            <w:r w:rsidRPr="00AC3EB5">
              <w:rPr>
                <w:sz w:val="24"/>
              </w:rPr>
              <w:t xml:space="preserve">В течение пяти рабочих дней после изменения данных </w:t>
            </w:r>
          </w:p>
        </w:tc>
      </w:tr>
      <w:tr w:rsidR="008671D5" w:rsidRPr="00AC3EB5" w:rsidTr="00650453">
        <w:trPr>
          <w:jc w:val="center"/>
        </w:trPr>
        <w:tc>
          <w:tcPr>
            <w:tcW w:w="846" w:type="dxa"/>
            <w:shd w:val="clear" w:color="auto" w:fill="auto"/>
          </w:tcPr>
          <w:p w:rsidR="008671D5" w:rsidRPr="00AC3EB5" w:rsidRDefault="008671D5" w:rsidP="008671D5">
            <w:pPr>
              <w:jc w:val="center"/>
              <w:rPr>
                <w:sz w:val="24"/>
              </w:rPr>
            </w:pPr>
            <w:r w:rsidRPr="00AC3EB5">
              <w:rPr>
                <w:sz w:val="24"/>
              </w:rPr>
              <w:t>3.55.</w:t>
            </w:r>
          </w:p>
        </w:tc>
        <w:tc>
          <w:tcPr>
            <w:tcW w:w="2835" w:type="dxa"/>
            <w:shd w:val="clear" w:color="auto" w:fill="auto"/>
          </w:tcPr>
          <w:p w:rsidR="008671D5" w:rsidRPr="00AC3EB5" w:rsidRDefault="008671D5" w:rsidP="008671D5">
            <w:pPr>
              <w:jc w:val="center"/>
              <w:rPr>
                <w:sz w:val="24"/>
              </w:rPr>
            </w:pPr>
            <w:r w:rsidRPr="00AC3EB5">
              <w:rPr>
                <w:sz w:val="24"/>
              </w:rPr>
              <w:t>Сведения о находящихся в границах муниципального образования автономного округа предназначенных для детей образовательных организациях</w:t>
            </w:r>
          </w:p>
        </w:tc>
        <w:tc>
          <w:tcPr>
            <w:tcW w:w="7229" w:type="dxa"/>
            <w:shd w:val="clear" w:color="auto" w:fill="auto"/>
          </w:tcPr>
          <w:p w:rsidR="008671D5" w:rsidRPr="00AC3EB5" w:rsidRDefault="008671D5" w:rsidP="008671D5">
            <w:pPr>
              <w:jc w:val="center"/>
              <w:rPr>
                <w:sz w:val="24"/>
              </w:rPr>
            </w:pPr>
            <w:r w:rsidRPr="00AC3EB5">
              <w:rPr>
                <w:sz w:val="24"/>
              </w:rPr>
              <w:t>Сведения о находящихся в границах муниципального образования автономного округа предназначенных для детей образовательных организациях</w:t>
            </w:r>
          </w:p>
        </w:tc>
        <w:tc>
          <w:tcPr>
            <w:tcW w:w="2552" w:type="dxa"/>
            <w:shd w:val="clear" w:color="auto" w:fill="auto"/>
          </w:tcPr>
          <w:p w:rsidR="008671D5" w:rsidRPr="00AC3EB5" w:rsidRDefault="008671D5" w:rsidP="008671D5">
            <w:pPr>
              <w:jc w:val="center"/>
              <w:rPr>
                <w:sz w:val="24"/>
              </w:rPr>
            </w:pPr>
            <w:r w:rsidRPr="00AC3EB5">
              <w:rPr>
                <w:sz w:val="24"/>
              </w:rPr>
              <w:t>Управление по образованию</w:t>
            </w:r>
          </w:p>
        </w:tc>
        <w:tc>
          <w:tcPr>
            <w:tcW w:w="2268" w:type="dxa"/>
            <w:shd w:val="clear" w:color="auto" w:fill="auto"/>
          </w:tcPr>
          <w:p w:rsidR="008671D5" w:rsidRPr="00AC3EB5" w:rsidRDefault="008671D5" w:rsidP="008671D5">
            <w:pPr>
              <w:jc w:val="center"/>
              <w:rPr>
                <w:sz w:val="24"/>
              </w:rPr>
            </w:pPr>
            <w:r w:rsidRPr="00AC3EB5">
              <w:rPr>
                <w:sz w:val="24"/>
              </w:rPr>
              <w:t>В течение пяти рабочих дней после изменения данных</w:t>
            </w:r>
          </w:p>
        </w:tc>
      </w:tr>
      <w:tr w:rsidR="0000746B" w:rsidRPr="00AC3EB5" w:rsidTr="00650453">
        <w:trPr>
          <w:jc w:val="center"/>
        </w:trPr>
        <w:tc>
          <w:tcPr>
            <w:tcW w:w="846" w:type="dxa"/>
            <w:shd w:val="clear" w:color="auto" w:fill="auto"/>
          </w:tcPr>
          <w:p w:rsidR="0000746B" w:rsidRPr="00AC3EB5" w:rsidRDefault="0000746B" w:rsidP="0000746B">
            <w:pPr>
              <w:jc w:val="center"/>
              <w:rPr>
                <w:sz w:val="24"/>
              </w:rPr>
            </w:pPr>
            <w:r w:rsidRPr="00AC3EB5">
              <w:rPr>
                <w:sz w:val="24"/>
              </w:rPr>
              <w:t>3.56.</w:t>
            </w:r>
          </w:p>
        </w:tc>
        <w:tc>
          <w:tcPr>
            <w:tcW w:w="2835" w:type="dxa"/>
            <w:shd w:val="clear" w:color="auto" w:fill="auto"/>
          </w:tcPr>
          <w:p w:rsidR="0000746B" w:rsidRPr="00AC3EB5" w:rsidRDefault="0000746B" w:rsidP="0000746B">
            <w:pPr>
              <w:jc w:val="center"/>
              <w:rPr>
                <w:sz w:val="24"/>
              </w:rPr>
            </w:pPr>
            <w:r w:rsidRPr="00AC3EB5">
              <w:rPr>
                <w:sz w:val="24"/>
              </w:rPr>
              <w:t>Схемы и регламенты взаимодействия собственников помещений в МКД</w:t>
            </w:r>
          </w:p>
        </w:tc>
        <w:tc>
          <w:tcPr>
            <w:tcW w:w="7229" w:type="dxa"/>
            <w:shd w:val="clear" w:color="auto" w:fill="auto"/>
          </w:tcPr>
          <w:p w:rsidR="0000746B" w:rsidRPr="00AC3EB5" w:rsidRDefault="0000746B" w:rsidP="0000746B">
            <w:pPr>
              <w:jc w:val="center"/>
              <w:rPr>
                <w:sz w:val="24"/>
              </w:rPr>
            </w:pPr>
            <w:r w:rsidRPr="00AC3EB5">
              <w:rPr>
                <w:sz w:val="24"/>
              </w:rPr>
              <w:t>Алгоритм проведения общего собрания собственников помещений в многоквартирном доме, регламенты, схема</w:t>
            </w:r>
          </w:p>
        </w:tc>
        <w:tc>
          <w:tcPr>
            <w:tcW w:w="2552" w:type="dxa"/>
            <w:shd w:val="clear" w:color="auto" w:fill="auto"/>
          </w:tcPr>
          <w:p w:rsidR="0000746B" w:rsidRPr="00AC3EB5" w:rsidRDefault="0000746B" w:rsidP="0000746B">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00746B" w:rsidRPr="00AC3EB5" w:rsidRDefault="0000746B" w:rsidP="0000746B">
            <w:pPr>
              <w:jc w:val="center"/>
              <w:rPr>
                <w:sz w:val="24"/>
              </w:rPr>
            </w:pPr>
            <w:r w:rsidRPr="00AC3EB5">
              <w:rPr>
                <w:sz w:val="24"/>
              </w:rPr>
              <w:t>В течение пяти рабочих дней после изменения данных</w:t>
            </w:r>
          </w:p>
        </w:tc>
      </w:tr>
      <w:tr w:rsidR="0000746B" w:rsidRPr="00AC3EB5" w:rsidTr="00650453">
        <w:trPr>
          <w:jc w:val="center"/>
        </w:trPr>
        <w:tc>
          <w:tcPr>
            <w:tcW w:w="846" w:type="dxa"/>
            <w:shd w:val="clear" w:color="auto" w:fill="auto"/>
          </w:tcPr>
          <w:p w:rsidR="0000746B" w:rsidRPr="00AC3EB5" w:rsidRDefault="0000746B" w:rsidP="0000746B">
            <w:pPr>
              <w:jc w:val="center"/>
              <w:rPr>
                <w:sz w:val="24"/>
              </w:rPr>
            </w:pPr>
            <w:r w:rsidRPr="00AC3EB5">
              <w:rPr>
                <w:sz w:val="24"/>
              </w:rPr>
              <w:t>3.57.</w:t>
            </w:r>
          </w:p>
        </w:tc>
        <w:tc>
          <w:tcPr>
            <w:tcW w:w="2835" w:type="dxa"/>
            <w:shd w:val="clear" w:color="auto" w:fill="auto"/>
          </w:tcPr>
          <w:p w:rsidR="0000746B" w:rsidRPr="00AC3EB5" w:rsidRDefault="0000746B" w:rsidP="0000746B">
            <w:pPr>
              <w:jc w:val="center"/>
              <w:rPr>
                <w:sz w:val="24"/>
              </w:rPr>
            </w:pPr>
            <w:r w:rsidRPr="00AC3EB5">
              <w:rPr>
                <w:sz w:val="24"/>
              </w:rPr>
              <w:t>Старшее поколение</w:t>
            </w:r>
          </w:p>
        </w:tc>
        <w:tc>
          <w:tcPr>
            <w:tcW w:w="7229" w:type="dxa"/>
            <w:shd w:val="clear" w:color="auto" w:fill="auto"/>
          </w:tcPr>
          <w:p w:rsidR="0000746B" w:rsidRPr="00AC3EB5" w:rsidRDefault="0000746B" w:rsidP="0000746B">
            <w:pPr>
              <w:jc w:val="center"/>
              <w:rPr>
                <w:sz w:val="24"/>
              </w:rPr>
            </w:pPr>
            <w:r w:rsidRPr="00AC3EB5">
              <w:rPr>
                <w:sz w:val="24"/>
              </w:rPr>
              <w:t>Мероприятия, программы, информация</w:t>
            </w:r>
          </w:p>
        </w:tc>
        <w:tc>
          <w:tcPr>
            <w:tcW w:w="2552" w:type="dxa"/>
            <w:shd w:val="clear" w:color="auto" w:fill="auto"/>
          </w:tcPr>
          <w:p w:rsidR="0000746B" w:rsidRPr="00AC3EB5" w:rsidRDefault="0000746B" w:rsidP="0000746B">
            <w:pPr>
              <w:jc w:val="center"/>
              <w:rPr>
                <w:sz w:val="24"/>
              </w:rPr>
            </w:pPr>
            <w:r w:rsidRPr="00AC3EB5">
              <w:rPr>
                <w:sz w:val="24"/>
              </w:rPr>
              <w:t>Управление по культуре и спорту</w:t>
            </w:r>
          </w:p>
        </w:tc>
        <w:tc>
          <w:tcPr>
            <w:tcW w:w="2268" w:type="dxa"/>
            <w:shd w:val="clear" w:color="auto" w:fill="auto"/>
          </w:tcPr>
          <w:p w:rsidR="0000746B" w:rsidRPr="00AC3EB5" w:rsidRDefault="0000746B" w:rsidP="0000746B">
            <w:pPr>
              <w:jc w:val="center"/>
              <w:rPr>
                <w:sz w:val="24"/>
              </w:rPr>
            </w:pPr>
            <w:r w:rsidRPr="00AC3EB5">
              <w:rPr>
                <w:sz w:val="24"/>
              </w:rPr>
              <w:t>В течение пяти рабочих дней после изменения данных</w:t>
            </w:r>
          </w:p>
        </w:tc>
      </w:tr>
      <w:tr w:rsidR="0000746B" w:rsidRPr="00AC3EB5" w:rsidTr="00650453">
        <w:trPr>
          <w:jc w:val="center"/>
        </w:trPr>
        <w:tc>
          <w:tcPr>
            <w:tcW w:w="846" w:type="dxa"/>
            <w:shd w:val="clear" w:color="auto" w:fill="auto"/>
          </w:tcPr>
          <w:p w:rsidR="0000746B" w:rsidRPr="00AC3EB5" w:rsidRDefault="0000746B" w:rsidP="0000746B">
            <w:pPr>
              <w:jc w:val="center"/>
              <w:rPr>
                <w:sz w:val="24"/>
              </w:rPr>
            </w:pPr>
            <w:r w:rsidRPr="00AC3EB5">
              <w:rPr>
                <w:sz w:val="24"/>
              </w:rPr>
              <w:t>3.58.</w:t>
            </w:r>
          </w:p>
        </w:tc>
        <w:tc>
          <w:tcPr>
            <w:tcW w:w="2835" w:type="dxa"/>
            <w:shd w:val="clear" w:color="auto" w:fill="auto"/>
          </w:tcPr>
          <w:p w:rsidR="0000746B" w:rsidRPr="00AC3EB5" w:rsidRDefault="0000746B" w:rsidP="0000746B">
            <w:pPr>
              <w:jc w:val="center"/>
              <w:rPr>
                <w:sz w:val="24"/>
              </w:rPr>
            </w:pPr>
            <w:r w:rsidRPr="00AC3EB5">
              <w:rPr>
                <w:sz w:val="24"/>
              </w:rPr>
              <w:t>Военный комиссариат городов Нефтеюганск и Пыть-Ях, Нефтеюганского района</w:t>
            </w:r>
          </w:p>
        </w:tc>
        <w:tc>
          <w:tcPr>
            <w:tcW w:w="7229" w:type="dxa"/>
            <w:shd w:val="clear" w:color="auto" w:fill="auto"/>
          </w:tcPr>
          <w:p w:rsidR="0000746B" w:rsidRPr="00AC3EB5" w:rsidRDefault="0000746B" w:rsidP="0000746B">
            <w:pPr>
              <w:jc w:val="center"/>
              <w:rPr>
                <w:sz w:val="24"/>
              </w:rPr>
            </w:pPr>
            <w:r w:rsidRPr="00AC3EB5">
              <w:rPr>
                <w:sz w:val="24"/>
              </w:rPr>
              <w:t>Контактная информация, поступление в высшие военно-учебные заведения Министерства обороны РФ на 2023 учебный год по программам высшего и среднего профессионального образования, памятка военнослужащим по вопросам денежного содержания, справочная информация</w:t>
            </w:r>
          </w:p>
        </w:tc>
        <w:tc>
          <w:tcPr>
            <w:tcW w:w="2552" w:type="dxa"/>
            <w:shd w:val="clear" w:color="auto" w:fill="auto"/>
          </w:tcPr>
          <w:p w:rsidR="0000746B" w:rsidRPr="00AC3EB5" w:rsidRDefault="0000746B" w:rsidP="0000746B">
            <w:pPr>
              <w:jc w:val="center"/>
              <w:rPr>
                <w:sz w:val="24"/>
              </w:rPr>
            </w:pPr>
            <w:r w:rsidRPr="00AC3EB5">
              <w:rPr>
                <w:sz w:val="24"/>
              </w:rPr>
              <w:t>Управление по информационным технологиям</w:t>
            </w:r>
          </w:p>
        </w:tc>
        <w:tc>
          <w:tcPr>
            <w:tcW w:w="2268" w:type="dxa"/>
            <w:shd w:val="clear" w:color="auto" w:fill="auto"/>
          </w:tcPr>
          <w:p w:rsidR="0000746B" w:rsidRPr="00AC3EB5" w:rsidRDefault="0000746B" w:rsidP="0000746B">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00746B" w:rsidRPr="00AC3EB5" w:rsidTr="00650453">
        <w:trPr>
          <w:jc w:val="center"/>
        </w:trPr>
        <w:tc>
          <w:tcPr>
            <w:tcW w:w="846" w:type="dxa"/>
            <w:shd w:val="clear" w:color="auto" w:fill="auto"/>
          </w:tcPr>
          <w:p w:rsidR="0000746B" w:rsidRPr="00AC3EB5" w:rsidRDefault="0000746B" w:rsidP="0000746B">
            <w:pPr>
              <w:jc w:val="center"/>
              <w:rPr>
                <w:sz w:val="24"/>
              </w:rPr>
            </w:pPr>
            <w:r w:rsidRPr="00AC3EB5">
              <w:rPr>
                <w:sz w:val="24"/>
              </w:rPr>
              <w:t>3.59.</w:t>
            </w:r>
          </w:p>
        </w:tc>
        <w:tc>
          <w:tcPr>
            <w:tcW w:w="2835" w:type="dxa"/>
            <w:shd w:val="clear" w:color="auto" w:fill="auto"/>
          </w:tcPr>
          <w:p w:rsidR="0000746B" w:rsidRPr="00AC3EB5" w:rsidRDefault="0000746B" w:rsidP="0000746B">
            <w:pPr>
              <w:jc w:val="center"/>
              <w:rPr>
                <w:sz w:val="24"/>
              </w:rPr>
            </w:pPr>
            <w:r w:rsidRPr="00AC3EB5">
              <w:rPr>
                <w:sz w:val="24"/>
              </w:rPr>
              <w:t>Мемориальные объекты</w:t>
            </w:r>
          </w:p>
        </w:tc>
        <w:tc>
          <w:tcPr>
            <w:tcW w:w="7229" w:type="dxa"/>
            <w:shd w:val="clear" w:color="auto" w:fill="auto"/>
          </w:tcPr>
          <w:p w:rsidR="0000746B" w:rsidRPr="00AC3EB5" w:rsidRDefault="0000746B" w:rsidP="0000746B">
            <w:pPr>
              <w:jc w:val="center"/>
              <w:rPr>
                <w:sz w:val="24"/>
              </w:rPr>
            </w:pPr>
            <w:r w:rsidRPr="00AC3EB5">
              <w:rPr>
                <w:sz w:val="24"/>
              </w:rPr>
              <w:t>Информация о мемориальных объектах, расположенных на территории города Пыть-Яха</w:t>
            </w:r>
          </w:p>
        </w:tc>
        <w:tc>
          <w:tcPr>
            <w:tcW w:w="2552" w:type="dxa"/>
            <w:shd w:val="clear" w:color="auto" w:fill="auto"/>
          </w:tcPr>
          <w:p w:rsidR="0000746B" w:rsidRPr="00AC3EB5" w:rsidRDefault="0000746B" w:rsidP="0000746B">
            <w:pPr>
              <w:jc w:val="center"/>
              <w:rPr>
                <w:sz w:val="24"/>
              </w:rPr>
            </w:pPr>
            <w:r w:rsidRPr="00AC3EB5">
              <w:rPr>
                <w:sz w:val="24"/>
              </w:rPr>
              <w:t xml:space="preserve">Управление по жилищно-коммунальному </w:t>
            </w:r>
            <w:r w:rsidRPr="00AC3EB5">
              <w:rPr>
                <w:sz w:val="24"/>
              </w:rPr>
              <w:lastRenderedPageBreak/>
              <w:t>комплексу, транспорту и дорогам</w:t>
            </w:r>
          </w:p>
        </w:tc>
        <w:tc>
          <w:tcPr>
            <w:tcW w:w="2268" w:type="dxa"/>
            <w:shd w:val="clear" w:color="auto" w:fill="auto"/>
          </w:tcPr>
          <w:p w:rsidR="0000746B" w:rsidRPr="00AC3EB5" w:rsidRDefault="0000746B" w:rsidP="0000746B">
            <w:pPr>
              <w:jc w:val="center"/>
              <w:rPr>
                <w:sz w:val="24"/>
              </w:rPr>
            </w:pPr>
            <w:r w:rsidRPr="00AC3EB5">
              <w:rPr>
                <w:sz w:val="24"/>
              </w:rPr>
              <w:lastRenderedPageBreak/>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3.60.</w:t>
            </w:r>
          </w:p>
        </w:tc>
        <w:tc>
          <w:tcPr>
            <w:tcW w:w="2835" w:type="dxa"/>
            <w:shd w:val="clear" w:color="auto" w:fill="auto"/>
          </w:tcPr>
          <w:p w:rsidR="00FF12E5" w:rsidRPr="00AC3EB5" w:rsidRDefault="00FF12E5" w:rsidP="00FF12E5">
            <w:pPr>
              <w:jc w:val="center"/>
              <w:rPr>
                <w:sz w:val="24"/>
              </w:rPr>
            </w:pPr>
            <w:r w:rsidRPr="00AC3EB5">
              <w:rPr>
                <w:sz w:val="24"/>
              </w:rPr>
              <w:t>Предельные размеры платы за проведение технического осмотра транспортных средств в Ханты-Мансийском автономном округе – Югре</w:t>
            </w:r>
          </w:p>
        </w:tc>
        <w:tc>
          <w:tcPr>
            <w:tcW w:w="7229" w:type="dxa"/>
            <w:shd w:val="clear" w:color="auto" w:fill="auto"/>
          </w:tcPr>
          <w:p w:rsidR="00FF12E5" w:rsidRPr="00AC3EB5" w:rsidRDefault="00FF12E5" w:rsidP="00FF12E5">
            <w:pPr>
              <w:jc w:val="center"/>
              <w:rPr>
                <w:sz w:val="24"/>
              </w:rPr>
            </w:pPr>
            <w:r w:rsidRPr="00AC3EB5">
              <w:rPr>
                <w:sz w:val="24"/>
              </w:rPr>
              <w:t>Нормативные правовые акты</w:t>
            </w:r>
          </w:p>
        </w:tc>
        <w:tc>
          <w:tcPr>
            <w:tcW w:w="2552" w:type="dxa"/>
            <w:shd w:val="clear" w:color="auto" w:fill="auto"/>
          </w:tcPr>
          <w:p w:rsidR="00FF12E5" w:rsidRPr="00AC3EB5" w:rsidRDefault="00FF12E5" w:rsidP="00FF12E5">
            <w:pPr>
              <w:jc w:val="center"/>
              <w:rPr>
                <w:sz w:val="24"/>
              </w:rPr>
            </w:pPr>
            <w:r w:rsidRPr="00AC3EB5">
              <w:rPr>
                <w:sz w:val="24"/>
              </w:rPr>
              <w:t>Управление по экономике</w:t>
            </w:r>
          </w:p>
        </w:tc>
        <w:tc>
          <w:tcPr>
            <w:tcW w:w="2268" w:type="dxa"/>
            <w:shd w:val="clear" w:color="auto" w:fill="auto"/>
          </w:tcPr>
          <w:p w:rsidR="00FF12E5" w:rsidRPr="00AC3EB5" w:rsidRDefault="00FF12E5" w:rsidP="00FF12E5">
            <w:pPr>
              <w:jc w:val="center"/>
              <w:rPr>
                <w:sz w:val="24"/>
              </w:rPr>
            </w:pPr>
            <w:r w:rsidRPr="00AC3EB5">
              <w:rPr>
                <w:sz w:val="24"/>
              </w:rPr>
              <w:t xml:space="preserve">В течение пяти рабочих дней после изменения данных </w:t>
            </w:r>
          </w:p>
        </w:tc>
      </w:tr>
      <w:tr w:rsidR="00FF12E5" w:rsidRPr="00AC3EB5" w:rsidTr="00650453">
        <w:trPr>
          <w:jc w:val="center"/>
        </w:trPr>
        <w:tc>
          <w:tcPr>
            <w:tcW w:w="15730" w:type="dxa"/>
            <w:gridSpan w:val="5"/>
            <w:shd w:val="clear" w:color="auto" w:fill="auto"/>
          </w:tcPr>
          <w:p w:rsidR="00FF12E5" w:rsidRPr="00AC3EB5" w:rsidRDefault="00FF12E5" w:rsidP="00FF12E5">
            <w:pPr>
              <w:jc w:val="center"/>
            </w:pPr>
            <w:r w:rsidRPr="00AC3EB5">
              <w:rPr>
                <w:b/>
                <w:sz w:val="24"/>
              </w:rPr>
              <w:t>4. Услуги</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4.1.</w:t>
            </w:r>
          </w:p>
        </w:tc>
        <w:tc>
          <w:tcPr>
            <w:tcW w:w="2835" w:type="dxa"/>
            <w:shd w:val="clear" w:color="auto" w:fill="auto"/>
          </w:tcPr>
          <w:p w:rsidR="00FF12E5" w:rsidRPr="00AC3EB5" w:rsidRDefault="00FF12E5" w:rsidP="00FF12E5">
            <w:pPr>
              <w:jc w:val="center"/>
              <w:rPr>
                <w:sz w:val="24"/>
              </w:rPr>
            </w:pPr>
            <w:r w:rsidRPr="00AC3EB5">
              <w:rPr>
                <w:sz w:val="24"/>
              </w:rPr>
              <w:t>Государственные услуги</w:t>
            </w:r>
          </w:p>
        </w:tc>
        <w:tc>
          <w:tcPr>
            <w:tcW w:w="7229" w:type="dxa"/>
            <w:shd w:val="clear" w:color="auto" w:fill="auto"/>
          </w:tcPr>
          <w:p w:rsidR="00FF12E5" w:rsidRPr="00AC3EB5" w:rsidRDefault="00FF12E5" w:rsidP="00FF12E5">
            <w:pPr>
              <w:jc w:val="center"/>
              <w:rPr>
                <w:sz w:val="24"/>
              </w:rPr>
            </w:pPr>
            <w:r w:rsidRPr="00AC3EB5">
              <w:rPr>
                <w:sz w:val="24"/>
              </w:rPr>
              <w:t xml:space="preserve">ЗАГС, Отдел по труду и социальным вопросам </w:t>
            </w:r>
          </w:p>
        </w:tc>
        <w:tc>
          <w:tcPr>
            <w:tcW w:w="2552" w:type="dxa"/>
            <w:shd w:val="clear" w:color="auto" w:fill="auto"/>
          </w:tcPr>
          <w:p w:rsidR="00FF12E5" w:rsidRPr="00AC3EB5" w:rsidRDefault="00FF12E5" w:rsidP="00FF12E5">
            <w:pPr>
              <w:jc w:val="center"/>
              <w:rPr>
                <w:sz w:val="24"/>
              </w:rPr>
            </w:pPr>
            <w:r w:rsidRPr="00AC3EB5">
              <w:rPr>
                <w:sz w:val="24"/>
              </w:rPr>
              <w:t>Отдел ЗАГС, 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4.2.</w:t>
            </w:r>
          </w:p>
        </w:tc>
        <w:tc>
          <w:tcPr>
            <w:tcW w:w="2835" w:type="dxa"/>
            <w:shd w:val="clear" w:color="auto" w:fill="auto"/>
          </w:tcPr>
          <w:p w:rsidR="00FF12E5" w:rsidRPr="00AC3EB5" w:rsidRDefault="00FF12E5" w:rsidP="00FF12E5">
            <w:pPr>
              <w:jc w:val="center"/>
              <w:rPr>
                <w:sz w:val="24"/>
              </w:rPr>
            </w:pPr>
            <w:r w:rsidRPr="00AC3EB5">
              <w:rPr>
                <w:sz w:val="24"/>
              </w:rPr>
              <w:t>Муниципальные услуги</w:t>
            </w:r>
          </w:p>
        </w:tc>
        <w:tc>
          <w:tcPr>
            <w:tcW w:w="7229" w:type="dxa"/>
            <w:shd w:val="clear" w:color="auto" w:fill="auto"/>
          </w:tcPr>
          <w:p w:rsidR="00FF12E5" w:rsidRPr="00AC3EB5" w:rsidRDefault="00FF12E5" w:rsidP="00FF12E5">
            <w:pPr>
              <w:jc w:val="center"/>
              <w:rPr>
                <w:sz w:val="24"/>
              </w:rPr>
            </w:pPr>
            <w:r w:rsidRPr="00AC3EB5">
              <w:rPr>
                <w:sz w:val="24"/>
              </w:rPr>
              <w:t xml:space="preserve">Нормативно-правовая база, муниципальные задания для муниципальных учреждений, административные регламенты предоставления муниципальных услуг, отчеты, архив прошлых лет, </w:t>
            </w:r>
            <w:hyperlink r:id="rId16" w:history="1">
              <w:r w:rsidRPr="00AC3EB5">
                <w:rPr>
                  <w:sz w:val="24"/>
                </w:rPr>
                <w:t>независимая оценка качества</w:t>
              </w:r>
            </w:hyperlink>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 Управление по экономике</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 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4.3.</w:t>
            </w:r>
          </w:p>
        </w:tc>
        <w:tc>
          <w:tcPr>
            <w:tcW w:w="2835" w:type="dxa"/>
            <w:shd w:val="clear" w:color="auto" w:fill="auto"/>
          </w:tcPr>
          <w:p w:rsidR="00FF12E5" w:rsidRPr="00AC3EB5" w:rsidRDefault="00FF12E5" w:rsidP="00FF12E5">
            <w:pPr>
              <w:jc w:val="center"/>
              <w:rPr>
                <w:sz w:val="24"/>
              </w:rPr>
            </w:pPr>
            <w:r w:rsidRPr="00AC3EB5">
              <w:rPr>
                <w:sz w:val="24"/>
              </w:rPr>
              <w:t xml:space="preserve">Информация об использовании Единого портала </w:t>
            </w:r>
            <w:proofErr w:type="spellStart"/>
            <w:r w:rsidRPr="00AC3EB5">
              <w:rPr>
                <w:sz w:val="24"/>
              </w:rPr>
              <w:t>Госуслуг</w:t>
            </w:r>
            <w:proofErr w:type="spellEnd"/>
          </w:p>
        </w:tc>
        <w:tc>
          <w:tcPr>
            <w:tcW w:w="7229" w:type="dxa"/>
            <w:shd w:val="clear" w:color="auto" w:fill="auto"/>
          </w:tcPr>
          <w:p w:rsidR="00FF12E5" w:rsidRPr="00AC3EB5" w:rsidRDefault="00FF12E5" w:rsidP="00FF12E5">
            <w:pPr>
              <w:jc w:val="center"/>
              <w:rPr>
                <w:sz w:val="24"/>
              </w:rPr>
            </w:pPr>
            <w:r w:rsidRPr="00AC3EB5">
              <w:rPr>
                <w:sz w:val="24"/>
              </w:rPr>
              <w:t xml:space="preserve">Муниципальные социально значимые услуги, полезная информация, информация для граждан о возможности оценки качества предоставляемых государственных услуг, преимущества получения услуг в электронной форме, схема регистрации на </w:t>
            </w:r>
            <w:r w:rsidRPr="00AC3EB5">
              <w:rPr>
                <w:sz w:val="24"/>
              </w:rPr>
              <w:lastRenderedPageBreak/>
              <w:t>едином портале государственных услуг, ссылка на портал государственных услуг Российской Федерации</w:t>
            </w:r>
          </w:p>
        </w:tc>
        <w:tc>
          <w:tcPr>
            <w:tcW w:w="2552" w:type="dxa"/>
            <w:shd w:val="clear" w:color="auto" w:fill="auto"/>
          </w:tcPr>
          <w:p w:rsidR="00FF12E5" w:rsidRPr="00AC3EB5" w:rsidRDefault="00FF12E5" w:rsidP="00FF12E5">
            <w:pPr>
              <w:jc w:val="center"/>
              <w:rPr>
                <w:sz w:val="24"/>
              </w:rPr>
            </w:pPr>
            <w:r w:rsidRPr="00AC3EB5">
              <w:rPr>
                <w:sz w:val="24"/>
              </w:rPr>
              <w:lastRenderedPageBreak/>
              <w:t xml:space="preserve">Управление по экономике (Отдел экономического анализа и прогнозирования), </w:t>
            </w:r>
            <w:r w:rsidRPr="00AC3EB5">
              <w:rPr>
                <w:sz w:val="24"/>
              </w:rPr>
              <w:lastRenderedPageBreak/>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lastRenderedPageBreak/>
              <w:t xml:space="preserve">В течение пяти рабочих дней после изменения данных, в течение 5 дней после получения </w:t>
            </w:r>
            <w:r w:rsidRPr="00AC3EB5">
              <w:rPr>
                <w:sz w:val="24"/>
              </w:rPr>
              <w:lastRenderedPageBreak/>
              <w:t>измененных данных в системе электронного документооборота «ДЕЛО»</w:t>
            </w:r>
          </w:p>
        </w:tc>
      </w:tr>
      <w:tr w:rsidR="00FF12E5" w:rsidRPr="00AC3EB5" w:rsidTr="00650453">
        <w:trPr>
          <w:jc w:val="center"/>
        </w:trPr>
        <w:tc>
          <w:tcPr>
            <w:tcW w:w="15730" w:type="dxa"/>
            <w:gridSpan w:val="5"/>
            <w:shd w:val="clear" w:color="auto" w:fill="auto"/>
          </w:tcPr>
          <w:p w:rsidR="00FF12E5" w:rsidRPr="00AC3EB5" w:rsidRDefault="00FF12E5" w:rsidP="00FF12E5">
            <w:pPr>
              <w:jc w:val="center"/>
            </w:pPr>
            <w:r w:rsidRPr="00AC3EB5">
              <w:rPr>
                <w:b/>
                <w:sz w:val="24"/>
              </w:rPr>
              <w:lastRenderedPageBreak/>
              <w:t>5. Новости</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5.1.</w:t>
            </w:r>
          </w:p>
        </w:tc>
        <w:tc>
          <w:tcPr>
            <w:tcW w:w="2835" w:type="dxa"/>
            <w:shd w:val="clear" w:color="auto" w:fill="auto"/>
          </w:tcPr>
          <w:p w:rsidR="00FF12E5" w:rsidRPr="00AC3EB5" w:rsidRDefault="00FF12E5" w:rsidP="00FF12E5">
            <w:pPr>
              <w:jc w:val="center"/>
              <w:rPr>
                <w:sz w:val="24"/>
              </w:rPr>
            </w:pPr>
            <w:r w:rsidRPr="00AC3EB5">
              <w:rPr>
                <w:sz w:val="24"/>
              </w:rPr>
              <w:t>Новости Пыть-Яха</w:t>
            </w:r>
          </w:p>
        </w:tc>
        <w:tc>
          <w:tcPr>
            <w:tcW w:w="7229" w:type="dxa"/>
            <w:shd w:val="clear" w:color="auto" w:fill="auto"/>
          </w:tcPr>
          <w:p w:rsidR="00FF12E5" w:rsidRPr="00AC3EB5" w:rsidRDefault="00FF12E5" w:rsidP="00FF12E5">
            <w:pPr>
              <w:jc w:val="center"/>
              <w:rPr>
                <w:sz w:val="24"/>
              </w:rPr>
            </w:pPr>
            <w:r w:rsidRPr="00AC3EB5">
              <w:rPr>
                <w:sz w:val="24"/>
              </w:rPr>
              <w:t>Новости Пыть-Яха</w:t>
            </w:r>
          </w:p>
        </w:tc>
        <w:tc>
          <w:tcPr>
            <w:tcW w:w="2552" w:type="dxa"/>
            <w:shd w:val="clear" w:color="auto" w:fill="auto"/>
          </w:tcPr>
          <w:p w:rsidR="00FF12E5" w:rsidRPr="00AC3EB5" w:rsidRDefault="00FF12E5" w:rsidP="002B5DF3">
            <w:pPr>
              <w:jc w:val="center"/>
              <w:rPr>
                <w:sz w:val="24"/>
              </w:rPr>
            </w:pPr>
            <w:r w:rsidRPr="00AC3EB5">
              <w:rPr>
                <w:sz w:val="24"/>
              </w:rPr>
              <w:t xml:space="preserve">Управление по внутренней политике </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5.2.</w:t>
            </w:r>
          </w:p>
        </w:tc>
        <w:tc>
          <w:tcPr>
            <w:tcW w:w="2835" w:type="dxa"/>
            <w:shd w:val="clear" w:color="auto" w:fill="auto"/>
          </w:tcPr>
          <w:p w:rsidR="00FF12E5" w:rsidRPr="00AC3EB5" w:rsidRDefault="00FF12E5" w:rsidP="00FF12E5">
            <w:pPr>
              <w:jc w:val="center"/>
              <w:rPr>
                <w:sz w:val="24"/>
              </w:rPr>
            </w:pPr>
            <w:r w:rsidRPr="00AC3EB5">
              <w:rPr>
                <w:sz w:val="24"/>
              </w:rPr>
              <w:t>Пресс-релизы</w:t>
            </w:r>
          </w:p>
        </w:tc>
        <w:tc>
          <w:tcPr>
            <w:tcW w:w="7229" w:type="dxa"/>
            <w:shd w:val="clear" w:color="auto" w:fill="auto"/>
          </w:tcPr>
          <w:p w:rsidR="00FF12E5" w:rsidRPr="00AC3EB5" w:rsidRDefault="00FF12E5" w:rsidP="00FF12E5">
            <w:pPr>
              <w:jc w:val="center"/>
              <w:rPr>
                <w:sz w:val="24"/>
              </w:rPr>
            </w:pPr>
            <w:r w:rsidRPr="00AC3EB5">
              <w:rPr>
                <w:sz w:val="24"/>
              </w:rPr>
              <w:t>Пресс-релизы, объявления</w:t>
            </w:r>
          </w:p>
        </w:tc>
        <w:tc>
          <w:tcPr>
            <w:tcW w:w="2552" w:type="dxa"/>
            <w:shd w:val="clear" w:color="auto" w:fill="auto"/>
          </w:tcPr>
          <w:p w:rsidR="00FF12E5" w:rsidRPr="00AC3EB5" w:rsidRDefault="00FF12E5" w:rsidP="00FF12E5">
            <w:pPr>
              <w:jc w:val="center"/>
              <w:rPr>
                <w:sz w:val="24"/>
              </w:rPr>
            </w:pPr>
            <w:r w:rsidRPr="00AC3EB5">
              <w:rPr>
                <w:sz w:val="24"/>
              </w:rPr>
              <w:t>Управление по экономике, Комитет по финансам, 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15730" w:type="dxa"/>
            <w:gridSpan w:val="5"/>
            <w:shd w:val="clear" w:color="auto" w:fill="auto"/>
          </w:tcPr>
          <w:p w:rsidR="00FF12E5" w:rsidRPr="00AC3EB5" w:rsidRDefault="00FF12E5" w:rsidP="00FF12E5">
            <w:pPr>
              <w:jc w:val="center"/>
            </w:pPr>
            <w:r w:rsidRPr="00AC3EB5">
              <w:rPr>
                <w:b/>
                <w:sz w:val="24"/>
              </w:rPr>
              <w:t>6. Контакты</w:t>
            </w:r>
          </w:p>
        </w:tc>
      </w:tr>
      <w:tr w:rsidR="00FF12E5" w:rsidRPr="00AC3EB5" w:rsidTr="00650453">
        <w:trPr>
          <w:jc w:val="center"/>
        </w:trPr>
        <w:tc>
          <w:tcPr>
            <w:tcW w:w="846" w:type="dxa"/>
            <w:shd w:val="clear" w:color="auto" w:fill="auto"/>
          </w:tcPr>
          <w:p w:rsidR="00FF12E5" w:rsidRPr="00AC3EB5" w:rsidRDefault="00FF12E5" w:rsidP="00FF12E5">
            <w:pPr>
              <w:jc w:val="center"/>
            </w:pPr>
            <w:r w:rsidRPr="00AC3EB5">
              <w:rPr>
                <w:sz w:val="24"/>
              </w:rPr>
              <w:t>6.1</w:t>
            </w:r>
          </w:p>
        </w:tc>
        <w:tc>
          <w:tcPr>
            <w:tcW w:w="2835" w:type="dxa"/>
            <w:shd w:val="clear" w:color="auto" w:fill="auto"/>
          </w:tcPr>
          <w:p w:rsidR="00FF12E5" w:rsidRPr="00AC3EB5" w:rsidRDefault="00FF12E5" w:rsidP="00FF12E5">
            <w:pPr>
              <w:jc w:val="center"/>
              <w:rPr>
                <w:sz w:val="24"/>
              </w:rPr>
            </w:pPr>
            <w:r w:rsidRPr="00AC3EB5">
              <w:rPr>
                <w:sz w:val="24"/>
              </w:rPr>
              <w:t>Контакты, справочник сотрудников администрации города</w:t>
            </w:r>
          </w:p>
        </w:tc>
        <w:tc>
          <w:tcPr>
            <w:tcW w:w="7229" w:type="dxa"/>
            <w:shd w:val="clear" w:color="auto" w:fill="auto"/>
          </w:tcPr>
          <w:p w:rsidR="00FF12E5" w:rsidRPr="00AC3EB5" w:rsidRDefault="00FF12E5" w:rsidP="00FF12E5">
            <w:pPr>
              <w:jc w:val="center"/>
              <w:rPr>
                <w:sz w:val="24"/>
              </w:rPr>
            </w:pPr>
            <w:r w:rsidRPr="00AC3EB5">
              <w:rPr>
                <w:sz w:val="24"/>
              </w:rPr>
              <w:t>Адрес, е-</w:t>
            </w:r>
            <w:proofErr w:type="spellStart"/>
            <w:r w:rsidRPr="00AC3EB5">
              <w:rPr>
                <w:sz w:val="24"/>
              </w:rPr>
              <w:t>mail</w:t>
            </w:r>
            <w:proofErr w:type="spellEnd"/>
            <w:r w:rsidRPr="00AC3EB5">
              <w:rPr>
                <w:sz w:val="24"/>
              </w:rPr>
              <w:t>, контактные телефоны администрации города, график работы, координаты, справочник сотрудников администрации города</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15730" w:type="dxa"/>
            <w:gridSpan w:val="5"/>
            <w:shd w:val="clear" w:color="auto" w:fill="auto"/>
          </w:tcPr>
          <w:p w:rsidR="00FF12E5" w:rsidRPr="00AC3EB5" w:rsidRDefault="00FF12E5" w:rsidP="00FF12E5">
            <w:pPr>
              <w:jc w:val="center"/>
            </w:pPr>
            <w:r w:rsidRPr="00AC3EB5">
              <w:rPr>
                <w:b/>
                <w:sz w:val="24"/>
              </w:rPr>
              <w:t>7. Информация</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7.1.</w:t>
            </w:r>
          </w:p>
        </w:tc>
        <w:tc>
          <w:tcPr>
            <w:tcW w:w="2835" w:type="dxa"/>
            <w:shd w:val="clear" w:color="auto" w:fill="auto"/>
          </w:tcPr>
          <w:p w:rsidR="00FF12E5" w:rsidRPr="00AC3EB5" w:rsidRDefault="00FF12E5" w:rsidP="00FF12E5">
            <w:pPr>
              <w:jc w:val="center"/>
              <w:rPr>
                <w:sz w:val="24"/>
              </w:rPr>
            </w:pPr>
            <w:r w:rsidRPr="00AC3EB5">
              <w:rPr>
                <w:sz w:val="24"/>
              </w:rPr>
              <w:t>Официальные доклады</w:t>
            </w:r>
          </w:p>
        </w:tc>
        <w:tc>
          <w:tcPr>
            <w:tcW w:w="7229" w:type="dxa"/>
            <w:shd w:val="clear" w:color="auto" w:fill="auto"/>
          </w:tcPr>
          <w:p w:rsidR="00FF12E5" w:rsidRPr="00AC3EB5" w:rsidRDefault="00FF12E5" w:rsidP="00FF12E5">
            <w:pPr>
              <w:jc w:val="center"/>
              <w:rPr>
                <w:sz w:val="24"/>
              </w:rPr>
            </w:pPr>
            <w:r w:rsidRPr="00AC3EB5">
              <w:rPr>
                <w:sz w:val="24"/>
              </w:rPr>
              <w:t>Официальные доклады</w:t>
            </w:r>
          </w:p>
        </w:tc>
        <w:tc>
          <w:tcPr>
            <w:tcW w:w="2552" w:type="dxa"/>
            <w:shd w:val="clear" w:color="auto" w:fill="auto"/>
          </w:tcPr>
          <w:p w:rsidR="00FF12E5" w:rsidRPr="00AC3EB5" w:rsidRDefault="00FF12E5" w:rsidP="00FF12E5">
            <w:pPr>
              <w:jc w:val="center"/>
              <w:rPr>
                <w:sz w:val="24"/>
              </w:rPr>
            </w:pPr>
            <w:r w:rsidRPr="00AC3EB5">
              <w:rPr>
                <w:sz w:val="24"/>
              </w:rPr>
              <w:t>Управление по экономике, Управление делами, 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 xml:space="preserve">В течение пяти рабочих дней после изменения данных, в течение 5 дней после получения измененных данных в системе </w:t>
            </w:r>
            <w:r w:rsidRPr="00AC3EB5">
              <w:rPr>
                <w:sz w:val="24"/>
              </w:rPr>
              <w:lastRenderedPageBreak/>
              <w:t>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lastRenderedPageBreak/>
              <w:t>7.2.</w:t>
            </w:r>
          </w:p>
        </w:tc>
        <w:tc>
          <w:tcPr>
            <w:tcW w:w="2835" w:type="dxa"/>
            <w:shd w:val="clear" w:color="auto" w:fill="auto"/>
          </w:tcPr>
          <w:p w:rsidR="00FF12E5" w:rsidRPr="00AC3EB5" w:rsidRDefault="00FF12E5" w:rsidP="00FF12E5">
            <w:pPr>
              <w:jc w:val="center"/>
              <w:rPr>
                <w:sz w:val="24"/>
              </w:rPr>
            </w:pPr>
            <w:r w:rsidRPr="00AC3EB5">
              <w:rPr>
                <w:sz w:val="24"/>
              </w:rPr>
              <w:t>Рассмотрение уведомлений о проведении публичных мероприятий</w:t>
            </w:r>
          </w:p>
        </w:tc>
        <w:tc>
          <w:tcPr>
            <w:tcW w:w="7229" w:type="dxa"/>
            <w:shd w:val="clear" w:color="auto" w:fill="auto"/>
          </w:tcPr>
          <w:p w:rsidR="00FF12E5" w:rsidRPr="00AC3EB5" w:rsidRDefault="00FF12E5" w:rsidP="00FF12E5">
            <w:pPr>
              <w:jc w:val="center"/>
              <w:rPr>
                <w:sz w:val="24"/>
              </w:rPr>
            </w:pPr>
            <w:r w:rsidRPr="00AC3EB5">
              <w:rPr>
                <w:sz w:val="24"/>
              </w:rPr>
              <w:t>НПА о рассмотрении уведомлений о проведении публичных мероприятий</w:t>
            </w:r>
          </w:p>
        </w:tc>
        <w:tc>
          <w:tcPr>
            <w:tcW w:w="2552" w:type="dxa"/>
            <w:shd w:val="clear" w:color="auto" w:fill="auto"/>
          </w:tcPr>
          <w:p w:rsidR="00FF12E5" w:rsidRPr="00AC3EB5" w:rsidRDefault="00FF12E5" w:rsidP="00FF12E5">
            <w:pPr>
              <w:jc w:val="center"/>
              <w:rPr>
                <w:sz w:val="24"/>
              </w:rPr>
            </w:pPr>
            <w:r w:rsidRPr="00AC3EB5">
              <w:rPr>
                <w:sz w:val="24"/>
              </w:rPr>
              <w:t>Управление по внутренней политике, Управление по правовым вопросам</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7.3.</w:t>
            </w:r>
          </w:p>
        </w:tc>
        <w:tc>
          <w:tcPr>
            <w:tcW w:w="2835" w:type="dxa"/>
            <w:shd w:val="clear" w:color="auto" w:fill="auto"/>
          </w:tcPr>
          <w:p w:rsidR="00FF12E5" w:rsidRPr="00AC3EB5" w:rsidRDefault="00FF12E5" w:rsidP="00FF12E5">
            <w:pPr>
              <w:jc w:val="center"/>
              <w:rPr>
                <w:sz w:val="24"/>
              </w:rPr>
            </w:pPr>
            <w:r w:rsidRPr="00AC3EB5">
              <w:rPr>
                <w:sz w:val="24"/>
              </w:rPr>
              <w:t>Планы мероприятий</w:t>
            </w:r>
            <w:r w:rsidRPr="00AC3EB5">
              <w:rPr>
                <w:sz w:val="24"/>
              </w:rPr>
              <w:br w:type="page"/>
            </w:r>
          </w:p>
        </w:tc>
        <w:tc>
          <w:tcPr>
            <w:tcW w:w="7229" w:type="dxa"/>
            <w:shd w:val="clear" w:color="auto" w:fill="auto"/>
          </w:tcPr>
          <w:p w:rsidR="00FF12E5" w:rsidRPr="00AC3EB5" w:rsidRDefault="00FF12E5" w:rsidP="00FF12E5">
            <w:pPr>
              <w:jc w:val="center"/>
              <w:rPr>
                <w:sz w:val="24"/>
              </w:rPr>
            </w:pPr>
            <w:r w:rsidRPr="00AC3EB5">
              <w:rPr>
                <w:sz w:val="24"/>
              </w:rPr>
              <w:t>Планы мероприятий</w:t>
            </w:r>
            <w:r w:rsidRPr="00AC3EB5">
              <w:rPr>
                <w:sz w:val="24"/>
              </w:rPr>
              <w:br w:type="page"/>
              <w:t>, тематические планы</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7.4.</w:t>
            </w:r>
          </w:p>
        </w:tc>
        <w:tc>
          <w:tcPr>
            <w:tcW w:w="2835" w:type="dxa"/>
            <w:shd w:val="clear" w:color="auto" w:fill="auto"/>
          </w:tcPr>
          <w:p w:rsidR="00FF12E5" w:rsidRPr="00AC3EB5" w:rsidRDefault="00FF12E5" w:rsidP="00FF12E5">
            <w:pPr>
              <w:jc w:val="center"/>
              <w:rPr>
                <w:sz w:val="24"/>
              </w:rPr>
            </w:pPr>
            <w:r w:rsidRPr="00AC3EB5">
              <w:rPr>
                <w:sz w:val="24"/>
              </w:rPr>
              <w:t>Территориальная избирательная комиссия</w:t>
            </w:r>
          </w:p>
        </w:tc>
        <w:tc>
          <w:tcPr>
            <w:tcW w:w="7229" w:type="dxa"/>
            <w:shd w:val="clear" w:color="auto" w:fill="auto"/>
          </w:tcPr>
          <w:p w:rsidR="00FF12E5" w:rsidRPr="00AC3EB5" w:rsidRDefault="007115CE" w:rsidP="00FF12E5">
            <w:pPr>
              <w:jc w:val="center"/>
              <w:rPr>
                <w:sz w:val="24"/>
              </w:rPr>
            </w:pPr>
            <w:hyperlink r:id="rId17" w:history="1">
              <w:r w:rsidR="00FF12E5" w:rsidRPr="00AC3EB5">
                <w:rPr>
                  <w:sz w:val="24"/>
                </w:rPr>
                <w:t>Главная</w:t>
              </w:r>
            </w:hyperlink>
            <w:r w:rsidR="00FF12E5" w:rsidRPr="00AC3EB5">
              <w:rPr>
                <w:sz w:val="24"/>
              </w:rPr>
              <w:t xml:space="preserve">, </w:t>
            </w:r>
            <w:hyperlink r:id="rId18" w:history="1">
              <w:r w:rsidR="00FF12E5" w:rsidRPr="00AC3EB5">
                <w:rPr>
                  <w:sz w:val="24"/>
                </w:rPr>
                <w:t>новости</w:t>
              </w:r>
            </w:hyperlink>
            <w:r w:rsidR="00FF12E5" w:rsidRPr="00AC3EB5">
              <w:rPr>
                <w:sz w:val="24"/>
              </w:rPr>
              <w:t>, молодежная избирательная комиссия, участковые избирательные комиссии, маломобильная группа, правовая культура, законодательство, состав УИК, ссылка на официальный сайт территориальной избирательной комиссии</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7.5.</w:t>
            </w:r>
          </w:p>
        </w:tc>
        <w:tc>
          <w:tcPr>
            <w:tcW w:w="2835" w:type="dxa"/>
            <w:shd w:val="clear" w:color="auto" w:fill="auto"/>
          </w:tcPr>
          <w:p w:rsidR="00FF12E5" w:rsidRPr="00AC3EB5" w:rsidRDefault="00FF12E5" w:rsidP="00FF12E5">
            <w:pPr>
              <w:jc w:val="center"/>
              <w:rPr>
                <w:sz w:val="24"/>
              </w:rPr>
            </w:pPr>
            <w:r w:rsidRPr="00AC3EB5">
              <w:rPr>
                <w:sz w:val="24"/>
              </w:rPr>
              <w:t>Учреждения города</w:t>
            </w:r>
          </w:p>
        </w:tc>
        <w:tc>
          <w:tcPr>
            <w:tcW w:w="7229" w:type="dxa"/>
            <w:shd w:val="clear" w:color="auto" w:fill="auto"/>
          </w:tcPr>
          <w:p w:rsidR="00FF12E5" w:rsidRPr="00AC3EB5" w:rsidRDefault="00FF12E5" w:rsidP="00FF12E5">
            <w:pPr>
              <w:jc w:val="center"/>
              <w:rPr>
                <w:sz w:val="24"/>
              </w:rPr>
            </w:pPr>
            <w:r w:rsidRPr="00AC3EB5">
              <w:rPr>
                <w:sz w:val="24"/>
              </w:rPr>
              <w:t>Перечень муниципальных учреждений и муниципальных унитарных предприятий города Пыть-Ях, отчет о результатах деятельности муниципального автономного учреждения муниципального образования городского округа города Пыть-Яха и об использовании закрепленного за ним имущества, сведения о СМИ, учрежденных муниципальным образованием городской округ город Пыть-Ях, Территориальный центр занятости по городу Пыть-Ях, Управление федеральной службы государственной регистрации, кадастра и картографии по Ханты-Мансийскому автономному округу - Югре, бюджетные учреждения Ханты-Мансийского автономного округа - Югры, Отделение Фонда пенсионного и социального страхования Российской Федерации по Ханты-Мансийскому автономному округе-Югре, прокуратура города Пыть-Ях, межрайонная ИФНС России № 7 по Ханты-</w:t>
            </w:r>
            <w:r w:rsidRPr="00AC3EB5">
              <w:rPr>
                <w:sz w:val="24"/>
              </w:rPr>
              <w:lastRenderedPageBreak/>
              <w:t>Мансийскому автономному округу-Югре, ОМВД России по г. Пыть-</w:t>
            </w:r>
            <w:proofErr w:type="spellStart"/>
            <w:r w:rsidRPr="00AC3EB5">
              <w:rPr>
                <w:sz w:val="24"/>
              </w:rPr>
              <w:t>Яху</w:t>
            </w:r>
            <w:proofErr w:type="spellEnd"/>
            <w:r w:rsidRPr="00AC3EB5">
              <w:rPr>
                <w:sz w:val="24"/>
              </w:rPr>
              <w:t>, Управление социальной защиты населения, опеки и попечительства по городу Пыть-</w:t>
            </w:r>
            <w:proofErr w:type="spellStart"/>
            <w:r w:rsidRPr="00AC3EB5">
              <w:rPr>
                <w:sz w:val="24"/>
              </w:rPr>
              <w:t>Яху</w:t>
            </w:r>
            <w:proofErr w:type="spellEnd"/>
            <w:r w:rsidR="00317B3B" w:rsidRPr="00AC3EB5">
              <w:rPr>
                <w:sz w:val="24"/>
              </w:rPr>
              <w:t>, автономное учреждение Ханты-Мансийского автономного округа – Югры «Пыть-Яхская городская стоматологическая поликлиника»</w:t>
            </w:r>
          </w:p>
        </w:tc>
        <w:tc>
          <w:tcPr>
            <w:tcW w:w="2552" w:type="dxa"/>
            <w:shd w:val="clear" w:color="auto" w:fill="auto"/>
          </w:tcPr>
          <w:p w:rsidR="00FF12E5" w:rsidRPr="00AC3EB5" w:rsidRDefault="00FF12E5" w:rsidP="00FF12E5">
            <w:pPr>
              <w:jc w:val="center"/>
              <w:rPr>
                <w:sz w:val="24"/>
              </w:rPr>
            </w:pPr>
            <w:r w:rsidRPr="00AC3EB5">
              <w:rPr>
                <w:sz w:val="24"/>
              </w:rPr>
              <w:lastRenderedPageBreak/>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7.6.</w:t>
            </w:r>
          </w:p>
        </w:tc>
        <w:tc>
          <w:tcPr>
            <w:tcW w:w="2835" w:type="dxa"/>
            <w:shd w:val="clear" w:color="auto" w:fill="auto"/>
          </w:tcPr>
          <w:p w:rsidR="00FF12E5" w:rsidRPr="00AC3EB5" w:rsidRDefault="00FF12E5" w:rsidP="00FF12E5">
            <w:pPr>
              <w:jc w:val="center"/>
              <w:rPr>
                <w:sz w:val="24"/>
              </w:rPr>
            </w:pPr>
            <w:r w:rsidRPr="00AC3EB5">
              <w:rPr>
                <w:sz w:val="24"/>
              </w:rPr>
              <w:t>Общественные объединения</w:t>
            </w:r>
          </w:p>
        </w:tc>
        <w:tc>
          <w:tcPr>
            <w:tcW w:w="7229" w:type="dxa"/>
            <w:shd w:val="clear" w:color="auto" w:fill="auto"/>
          </w:tcPr>
          <w:p w:rsidR="00FF12E5" w:rsidRPr="00AC3EB5" w:rsidRDefault="00FF12E5" w:rsidP="00E01871">
            <w:pPr>
              <w:jc w:val="center"/>
              <w:rPr>
                <w:sz w:val="24"/>
              </w:rPr>
            </w:pPr>
            <w:r w:rsidRPr="00AC3EB5">
              <w:rPr>
                <w:sz w:val="24"/>
              </w:rPr>
              <w:t xml:space="preserve">Поддержка НКО на территории города Пыть-Ях, </w:t>
            </w:r>
            <w:hyperlink r:id="rId19" w:history="1">
              <w:r w:rsidRPr="00AC3EB5">
                <w:rPr>
                  <w:sz w:val="24"/>
                </w:rPr>
                <w:t>муниципальные реестры социально ориентированных некоммерческих организаций – получателей поддержки на территории города Пыть-Ях</w:t>
              </w:r>
            </w:hyperlink>
            <w:r w:rsidRPr="00AC3EB5">
              <w:rPr>
                <w:sz w:val="24"/>
              </w:rPr>
              <w:t xml:space="preserve">а, группа общественного контроля на территории города Пыть-Яха на предмет выявления реализации фальсифицированной и контрафактной продукции, а так же запретов и ограничений на продажу алкогольной продукции, реестр добровольческих (волонтерских) объединений города Пыть-Яха Ханты-Мансийского автономного округа – Югры, осуществляющих деятельность в сфере охраны окружающей среды и защиты животных, </w:t>
            </w:r>
            <w:r w:rsidR="00E01871" w:rsidRPr="00AC3EB5">
              <w:rPr>
                <w:sz w:val="24"/>
              </w:rPr>
              <w:t>методические рекомендации, перечень некоммерческих организаций, осуществляющих свою деятельность на территории города Пыть-Яха, внесенных в ведомственный реестр некоммерческих организаций Управления Министерства юстиции Российской Федерации по Ханты-Мансийскому автономному округу – Югре</w:t>
            </w:r>
          </w:p>
        </w:tc>
        <w:tc>
          <w:tcPr>
            <w:tcW w:w="2552" w:type="dxa"/>
            <w:shd w:val="clear" w:color="auto" w:fill="auto"/>
          </w:tcPr>
          <w:p w:rsidR="00FF12E5" w:rsidRPr="00AC3EB5" w:rsidRDefault="00FF12E5" w:rsidP="00E529F6">
            <w:pPr>
              <w:jc w:val="center"/>
              <w:rPr>
                <w:sz w:val="24"/>
              </w:rPr>
            </w:pPr>
            <w:r w:rsidRPr="00AC3EB5">
              <w:rPr>
                <w:sz w:val="24"/>
              </w:rPr>
              <w:t>Управление по внутренней политике</w:t>
            </w:r>
            <w:r w:rsidR="00B876CC" w:rsidRPr="00AC3EB5">
              <w:rPr>
                <w:sz w:val="24"/>
              </w:rPr>
              <w:t>, Управление по экономике</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7.7.</w:t>
            </w:r>
          </w:p>
        </w:tc>
        <w:tc>
          <w:tcPr>
            <w:tcW w:w="2835" w:type="dxa"/>
            <w:shd w:val="clear" w:color="auto" w:fill="auto"/>
          </w:tcPr>
          <w:p w:rsidR="00FF12E5" w:rsidRPr="00AC3EB5" w:rsidRDefault="00FF12E5" w:rsidP="00FF12E5">
            <w:pPr>
              <w:jc w:val="center"/>
              <w:rPr>
                <w:sz w:val="24"/>
              </w:rPr>
            </w:pPr>
            <w:r w:rsidRPr="00AC3EB5">
              <w:rPr>
                <w:sz w:val="24"/>
              </w:rPr>
              <w:t>Общественные советы</w:t>
            </w:r>
          </w:p>
        </w:tc>
        <w:tc>
          <w:tcPr>
            <w:tcW w:w="7229" w:type="dxa"/>
            <w:shd w:val="clear" w:color="auto" w:fill="auto"/>
          </w:tcPr>
          <w:p w:rsidR="00FF12E5" w:rsidRPr="00AC3EB5" w:rsidRDefault="00FF12E5" w:rsidP="00FF12E5">
            <w:pPr>
              <w:jc w:val="center"/>
              <w:rPr>
                <w:sz w:val="24"/>
              </w:rPr>
            </w:pPr>
            <w:r w:rsidRPr="00AC3EB5">
              <w:rPr>
                <w:sz w:val="24"/>
              </w:rPr>
              <w:t xml:space="preserve">Гиперссылки на раздел «Комиссии и советы»: </w:t>
            </w:r>
            <w:hyperlink r:id="rId20" w:history="1">
              <w:r w:rsidRPr="00AC3EB5">
                <w:rPr>
                  <w:sz w:val="24"/>
                </w:rPr>
                <w:t>Общественный совет города Пыть-Яха</w:t>
              </w:r>
            </w:hyperlink>
            <w:r w:rsidRPr="00AC3EB5">
              <w:rPr>
                <w:sz w:val="24"/>
              </w:rPr>
              <w:t>, Общественный совет по физической культуре и спорту, Общественный совет по проведению независимой оценки качества условий оказания услуг муниципальными учреждениями культуры, Молодежный совет при главе города Пыть-Яха</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7.8.</w:t>
            </w:r>
          </w:p>
        </w:tc>
        <w:tc>
          <w:tcPr>
            <w:tcW w:w="2835" w:type="dxa"/>
            <w:shd w:val="clear" w:color="auto" w:fill="auto"/>
          </w:tcPr>
          <w:p w:rsidR="00FF12E5" w:rsidRPr="00AC3EB5" w:rsidRDefault="00FF12E5" w:rsidP="00FF12E5">
            <w:pPr>
              <w:jc w:val="center"/>
              <w:rPr>
                <w:sz w:val="24"/>
              </w:rPr>
            </w:pPr>
            <w:r w:rsidRPr="00AC3EB5">
              <w:rPr>
                <w:sz w:val="24"/>
              </w:rPr>
              <w:t>Летний отдых детей</w:t>
            </w:r>
          </w:p>
        </w:tc>
        <w:tc>
          <w:tcPr>
            <w:tcW w:w="7229" w:type="dxa"/>
            <w:shd w:val="clear" w:color="auto" w:fill="auto"/>
          </w:tcPr>
          <w:p w:rsidR="00FF12E5" w:rsidRPr="00AC3EB5" w:rsidRDefault="00FF12E5" w:rsidP="00FF12E5">
            <w:pPr>
              <w:jc w:val="center"/>
              <w:rPr>
                <w:sz w:val="24"/>
              </w:rPr>
            </w:pPr>
            <w:r w:rsidRPr="00AC3EB5">
              <w:rPr>
                <w:sz w:val="24"/>
              </w:rPr>
              <w:t>Нормативно-правовая база, планы работ, реестр и паспорта организаций, осуществляющих оздоровление детей, телефон "Горячей линии", разное, прием документов (выездной отдых)</w:t>
            </w:r>
          </w:p>
        </w:tc>
        <w:tc>
          <w:tcPr>
            <w:tcW w:w="2552" w:type="dxa"/>
            <w:shd w:val="clear" w:color="auto" w:fill="auto"/>
          </w:tcPr>
          <w:p w:rsidR="00FF12E5" w:rsidRPr="00AC3EB5" w:rsidRDefault="00FF12E5" w:rsidP="00FF12E5">
            <w:pPr>
              <w:jc w:val="center"/>
              <w:rPr>
                <w:sz w:val="24"/>
              </w:rPr>
            </w:pPr>
            <w:r w:rsidRPr="00AC3EB5">
              <w:rPr>
                <w:sz w:val="24"/>
              </w:rPr>
              <w:t>Управление по образованию</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7.9.</w:t>
            </w:r>
          </w:p>
        </w:tc>
        <w:tc>
          <w:tcPr>
            <w:tcW w:w="2835" w:type="dxa"/>
            <w:shd w:val="clear" w:color="auto" w:fill="auto"/>
          </w:tcPr>
          <w:p w:rsidR="00FF12E5" w:rsidRPr="00AC3EB5" w:rsidRDefault="00FF12E5" w:rsidP="00FF12E5">
            <w:pPr>
              <w:jc w:val="center"/>
              <w:rPr>
                <w:sz w:val="24"/>
              </w:rPr>
            </w:pPr>
            <w:r w:rsidRPr="00AC3EB5">
              <w:rPr>
                <w:sz w:val="24"/>
              </w:rPr>
              <w:t>Перечень информационных систем</w:t>
            </w:r>
          </w:p>
        </w:tc>
        <w:tc>
          <w:tcPr>
            <w:tcW w:w="7229" w:type="dxa"/>
            <w:shd w:val="clear" w:color="auto" w:fill="auto"/>
          </w:tcPr>
          <w:p w:rsidR="00FF12E5" w:rsidRPr="00AC3EB5" w:rsidRDefault="00FF12E5" w:rsidP="00FF12E5">
            <w:pPr>
              <w:jc w:val="center"/>
              <w:rPr>
                <w:sz w:val="24"/>
              </w:rPr>
            </w:pPr>
            <w:r w:rsidRPr="00AC3EB5">
              <w:rPr>
                <w:sz w:val="24"/>
              </w:rPr>
              <w:t>Информационные системы, используемые администрацией города</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1 раз в квартал</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lastRenderedPageBreak/>
              <w:t>7.10.</w:t>
            </w:r>
          </w:p>
        </w:tc>
        <w:tc>
          <w:tcPr>
            <w:tcW w:w="2835" w:type="dxa"/>
            <w:shd w:val="clear" w:color="auto" w:fill="auto"/>
          </w:tcPr>
          <w:p w:rsidR="00FF12E5" w:rsidRPr="00AC3EB5" w:rsidRDefault="00FF12E5" w:rsidP="00FF12E5">
            <w:pPr>
              <w:jc w:val="center"/>
              <w:rPr>
                <w:sz w:val="24"/>
              </w:rPr>
            </w:pPr>
            <w:r w:rsidRPr="00AC3EB5">
              <w:rPr>
                <w:sz w:val="24"/>
              </w:rPr>
              <w:t>Портал государственных и муниципальных учреждений</w:t>
            </w:r>
          </w:p>
        </w:tc>
        <w:tc>
          <w:tcPr>
            <w:tcW w:w="7229" w:type="dxa"/>
            <w:shd w:val="clear" w:color="auto" w:fill="auto"/>
          </w:tcPr>
          <w:p w:rsidR="00FF12E5" w:rsidRPr="00AC3EB5" w:rsidRDefault="00FF12E5" w:rsidP="00FF12E5">
            <w:pPr>
              <w:jc w:val="center"/>
              <w:rPr>
                <w:sz w:val="24"/>
              </w:rPr>
            </w:pPr>
            <w:r w:rsidRPr="00AC3EB5">
              <w:rPr>
                <w:sz w:val="24"/>
              </w:rPr>
              <w:t>Ссылка на портал: http://bus.gov.ru/pub/home</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7.11.</w:t>
            </w:r>
          </w:p>
        </w:tc>
        <w:tc>
          <w:tcPr>
            <w:tcW w:w="2835" w:type="dxa"/>
            <w:shd w:val="clear" w:color="auto" w:fill="auto"/>
          </w:tcPr>
          <w:p w:rsidR="00FF12E5" w:rsidRPr="00AC3EB5" w:rsidRDefault="00FF12E5" w:rsidP="00FF12E5">
            <w:pPr>
              <w:jc w:val="center"/>
              <w:rPr>
                <w:sz w:val="24"/>
              </w:rPr>
            </w:pPr>
            <w:r w:rsidRPr="00AC3EB5">
              <w:rPr>
                <w:sz w:val="24"/>
              </w:rPr>
              <w:t>Территориальное общественное самоуправление</w:t>
            </w:r>
          </w:p>
        </w:tc>
        <w:tc>
          <w:tcPr>
            <w:tcW w:w="7229" w:type="dxa"/>
            <w:shd w:val="clear" w:color="auto" w:fill="auto"/>
          </w:tcPr>
          <w:p w:rsidR="00FF12E5" w:rsidRPr="00AC3EB5" w:rsidRDefault="00FF12E5" w:rsidP="00FF12E5">
            <w:pPr>
              <w:jc w:val="center"/>
              <w:rPr>
                <w:sz w:val="24"/>
              </w:rPr>
            </w:pPr>
            <w:r w:rsidRPr="00AC3EB5">
              <w:rPr>
                <w:sz w:val="24"/>
              </w:rPr>
              <w:t>Методические рекомендации по созданию территориального общественного самоуправления, нормативно-правовые акты</w:t>
            </w:r>
          </w:p>
        </w:tc>
        <w:tc>
          <w:tcPr>
            <w:tcW w:w="2552" w:type="dxa"/>
            <w:shd w:val="clear" w:color="auto" w:fill="auto"/>
          </w:tcPr>
          <w:p w:rsidR="00FF12E5" w:rsidRPr="00AC3EB5" w:rsidRDefault="00FF12E5" w:rsidP="00E529F6">
            <w:pPr>
              <w:jc w:val="center"/>
              <w:rPr>
                <w:sz w:val="24"/>
              </w:rPr>
            </w:pPr>
            <w:r w:rsidRPr="00AC3EB5">
              <w:rPr>
                <w:sz w:val="24"/>
              </w:rPr>
              <w:t xml:space="preserve">Управление по внутренней политике </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7.12.</w:t>
            </w:r>
          </w:p>
        </w:tc>
        <w:tc>
          <w:tcPr>
            <w:tcW w:w="2835" w:type="dxa"/>
            <w:shd w:val="clear" w:color="auto" w:fill="auto"/>
          </w:tcPr>
          <w:p w:rsidR="00FF12E5" w:rsidRPr="00AC3EB5" w:rsidRDefault="00FF12E5" w:rsidP="00FF12E5">
            <w:pPr>
              <w:jc w:val="center"/>
              <w:rPr>
                <w:sz w:val="24"/>
              </w:rPr>
            </w:pPr>
            <w:r w:rsidRPr="00AC3EB5">
              <w:rPr>
                <w:sz w:val="24"/>
              </w:rPr>
              <w:t>Межмуниципальное сотрудничество</w:t>
            </w:r>
          </w:p>
        </w:tc>
        <w:tc>
          <w:tcPr>
            <w:tcW w:w="7229" w:type="dxa"/>
            <w:shd w:val="clear" w:color="auto" w:fill="auto"/>
          </w:tcPr>
          <w:p w:rsidR="00FF12E5" w:rsidRPr="00AC3EB5" w:rsidRDefault="00FF12E5" w:rsidP="00FF12E5">
            <w:pPr>
              <w:jc w:val="center"/>
              <w:rPr>
                <w:sz w:val="24"/>
              </w:rPr>
            </w:pPr>
            <w:r w:rsidRPr="00AC3EB5">
              <w:rPr>
                <w:sz w:val="24"/>
              </w:rPr>
              <w:t>Соглашение о взаимодействии органов местного самоуправления муниципальных образований Ханты-Мансийского автономного округа - Югры в целях развития крупной городской агломерации Сургут-Нефтеюганск</w:t>
            </w:r>
          </w:p>
        </w:tc>
        <w:tc>
          <w:tcPr>
            <w:tcW w:w="2552" w:type="dxa"/>
            <w:shd w:val="clear" w:color="auto" w:fill="auto"/>
          </w:tcPr>
          <w:p w:rsidR="00FF12E5" w:rsidRPr="00AC3EB5" w:rsidRDefault="00FF12E5" w:rsidP="00FF12E5">
            <w:pPr>
              <w:jc w:val="center"/>
              <w:rPr>
                <w:sz w:val="24"/>
              </w:rPr>
            </w:pPr>
            <w:r w:rsidRPr="00AC3EB5">
              <w:rPr>
                <w:sz w:val="24"/>
              </w:rPr>
              <w:t>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7.13.</w:t>
            </w:r>
          </w:p>
        </w:tc>
        <w:tc>
          <w:tcPr>
            <w:tcW w:w="2835" w:type="dxa"/>
            <w:shd w:val="clear" w:color="auto" w:fill="auto"/>
          </w:tcPr>
          <w:p w:rsidR="00FF12E5" w:rsidRPr="00AC3EB5" w:rsidRDefault="00FF12E5" w:rsidP="00FF12E5">
            <w:pPr>
              <w:jc w:val="center"/>
              <w:rPr>
                <w:sz w:val="24"/>
              </w:rPr>
            </w:pPr>
            <w:r w:rsidRPr="00AC3EB5">
              <w:rPr>
                <w:sz w:val="24"/>
              </w:rPr>
              <w:t>Прием в общеобразовательные организации детей иностранных граждан и лиц без гражданства</w:t>
            </w:r>
          </w:p>
        </w:tc>
        <w:tc>
          <w:tcPr>
            <w:tcW w:w="7229" w:type="dxa"/>
            <w:shd w:val="clear" w:color="auto" w:fill="auto"/>
          </w:tcPr>
          <w:p w:rsidR="00FF12E5" w:rsidRPr="00AC3EB5" w:rsidRDefault="006725FA" w:rsidP="006725FA">
            <w:pPr>
              <w:jc w:val="center"/>
              <w:rPr>
                <w:sz w:val="24"/>
              </w:rPr>
            </w:pPr>
            <w:r w:rsidRPr="00AC3EB5">
              <w:rPr>
                <w:sz w:val="24"/>
              </w:rPr>
              <w:t>Нормативно-правовая база, прием документов, расписание проведения тестирования, апелляция, телефон «Горячей линии», разное</w:t>
            </w:r>
          </w:p>
        </w:tc>
        <w:tc>
          <w:tcPr>
            <w:tcW w:w="2552" w:type="dxa"/>
            <w:shd w:val="clear" w:color="auto" w:fill="auto"/>
          </w:tcPr>
          <w:p w:rsidR="00FF12E5" w:rsidRPr="00AC3EB5" w:rsidRDefault="006725FA" w:rsidP="00FF12E5">
            <w:pPr>
              <w:jc w:val="center"/>
              <w:rPr>
                <w:sz w:val="24"/>
              </w:rPr>
            </w:pPr>
            <w:r w:rsidRPr="00AC3EB5">
              <w:rPr>
                <w:sz w:val="24"/>
              </w:rPr>
              <w:t>Управление по образованию</w:t>
            </w:r>
          </w:p>
        </w:tc>
        <w:tc>
          <w:tcPr>
            <w:tcW w:w="2268" w:type="dxa"/>
            <w:shd w:val="clear" w:color="auto" w:fill="auto"/>
          </w:tcPr>
          <w:p w:rsidR="00FF12E5" w:rsidRPr="00AC3EB5" w:rsidRDefault="006725FA" w:rsidP="00FF12E5">
            <w:pPr>
              <w:jc w:val="center"/>
              <w:rPr>
                <w:sz w:val="24"/>
              </w:rPr>
            </w:pPr>
            <w:r w:rsidRPr="00AC3EB5">
              <w:rPr>
                <w:sz w:val="24"/>
              </w:rPr>
              <w:t>В течение пяти рабочих дней после изменения данных</w:t>
            </w:r>
          </w:p>
        </w:tc>
      </w:tr>
      <w:tr w:rsidR="00FF12E5" w:rsidRPr="00AC3EB5" w:rsidTr="00650453">
        <w:trPr>
          <w:jc w:val="center"/>
        </w:trPr>
        <w:tc>
          <w:tcPr>
            <w:tcW w:w="846" w:type="dxa"/>
            <w:shd w:val="clear" w:color="auto" w:fill="auto"/>
          </w:tcPr>
          <w:p w:rsidR="00FF12E5" w:rsidRPr="00AC3EB5" w:rsidRDefault="00FF12E5" w:rsidP="00FF12E5">
            <w:pPr>
              <w:jc w:val="center"/>
              <w:rPr>
                <w:sz w:val="24"/>
              </w:rPr>
            </w:pPr>
            <w:r w:rsidRPr="00AC3EB5">
              <w:rPr>
                <w:sz w:val="24"/>
              </w:rPr>
              <w:t>7.14.</w:t>
            </w:r>
          </w:p>
        </w:tc>
        <w:tc>
          <w:tcPr>
            <w:tcW w:w="2835" w:type="dxa"/>
            <w:shd w:val="clear" w:color="auto" w:fill="auto"/>
          </w:tcPr>
          <w:p w:rsidR="00FF12E5" w:rsidRPr="00AC3EB5" w:rsidRDefault="00FF12E5" w:rsidP="00FF12E5">
            <w:pPr>
              <w:jc w:val="center"/>
              <w:rPr>
                <w:sz w:val="24"/>
              </w:rPr>
            </w:pPr>
            <w:r w:rsidRPr="00AC3EB5">
              <w:rPr>
                <w:sz w:val="24"/>
              </w:rPr>
              <w:t xml:space="preserve">Исполнение поручений </w:t>
            </w:r>
          </w:p>
        </w:tc>
        <w:tc>
          <w:tcPr>
            <w:tcW w:w="7229" w:type="dxa"/>
            <w:shd w:val="clear" w:color="auto" w:fill="auto"/>
          </w:tcPr>
          <w:p w:rsidR="00FF12E5" w:rsidRPr="00AC3EB5" w:rsidRDefault="00FF12E5" w:rsidP="00FF12E5">
            <w:pPr>
              <w:jc w:val="center"/>
              <w:rPr>
                <w:sz w:val="24"/>
              </w:rPr>
            </w:pPr>
            <w:r w:rsidRPr="00AC3EB5">
              <w:rPr>
                <w:sz w:val="24"/>
              </w:rPr>
              <w:t>Информация об исполнении поручений Президента, информация об исполнении поручений Губернатора, информация об исполнении поручений Главы города</w:t>
            </w:r>
          </w:p>
        </w:tc>
        <w:tc>
          <w:tcPr>
            <w:tcW w:w="2552" w:type="dxa"/>
            <w:shd w:val="clear" w:color="auto" w:fill="auto"/>
          </w:tcPr>
          <w:p w:rsidR="00FF12E5" w:rsidRPr="00AC3EB5" w:rsidRDefault="00FF12E5" w:rsidP="00FF12E5">
            <w:pPr>
              <w:jc w:val="center"/>
              <w:rPr>
                <w:sz w:val="24"/>
              </w:rPr>
            </w:pPr>
            <w:r w:rsidRPr="00AC3EB5">
              <w:rPr>
                <w:sz w:val="24"/>
              </w:rPr>
              <w:t>Управление делами, Управление по информационным технологиям</w:t>
            </w:r>
          </w:p>
        </w:tc>
        <w:tc>
          <w:tcPr>
            <w:tcW w:w="2268" w:type="dxa"/>
            <w:shd w:val="clear" w:color="auto" w:fill="auto"/>
          </w:tcPr>
          <w:p w:rsidR="00FF12E5" w:rsidRPr="00AC3EB5" w:rsidRDefault="00FF12E5" w:rsidP="00FF12E5">
            <w:pPr>
              <w:jc w:val="center"/>
              <w:rPr>
                <w:sz w:val="24"/>
              </w:rPr>
            </w:pPr>
            <w:r w:rsidRPr="00AC3EB5">
              <w:rPr>
                <w:sz w:val="24"/>
              </w:rPr>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7.15.</w:t>
            </w:r>
          </w:p>
        </w:tc>
        <w:tc>
          <w:tcPr>
            <w:tcW w:w="2835" w:type="dxa"/>
            <w:shd w:val="clear" w:color="auto" w:fill="auto"/>
          </w:tcPr>
          <w:p w:rsidR="004172C9" w:rsidRPr="00AC3EB5" w:rsidRDefault="004172C9" w:rsidP="004172C9">
            <w:pPr>
              <w:jc w:val="center"/>
              <w:rPr>
                <w:sz w:val="24"/>
              </w:rPr>
            </w:pPr>
            <w:r w:rsidRPr="00AC3EB5">
              <w:rPr>
                <w:sz w:val="24"/>
              </w:rPr>
              <w:t>Образование без бюрократии</w:t>
            </w:r>
          </w:p>
        </w:tc>
        <w:tc>
          <w:tcPr>
            <w:tcW w:w="7229" w:type="dxa"/>
            <w:shd w:val="clear" w:color="auto" w:fill="auto"/>
          </w:tcPr>
          <w:p w:rsidR="004172C9" w:rsidRPr="00AC3EB5" w:rsidRDefault="004172C9" w:rsidP="004172C9">
            <w:pPr>
              <w:jc w:val="center"/>
              <w:rPr>
                <w:sz w:val="24"/>
              </w:rPr>
            </w:pPr>
            <w:r w:rsidRPr="00AC3EB5">
              <w:rPr>
                <w:sz w:val="24"/>
              </w:rPr>
              <w:t>Информация об образовании</w:t>
            </w:r>
          </w:p>
        </w:tc>
        <w:tc>
          <w:tcPr>
            <w:tcW w:w="2552" w:type="dxa"/>
            <w:shd w:val="clear" w:color="auto" w:fill="auto"/>
          </w:tcPr>
          <w:p w:rsidR="004172C9" w:rsidRPr="00AC3EB5" w:rsidRDefault="004172C9" w:rsidP="004172C9">
            <w:pPr>
              <w:jc w:val="center"/>
              <w:rPr>
                <w:sz w:val="24"/>
              </w:rPr>
            </w:pPr>
            <w:r w:rsidRPr="00AC3EB5">
              <w:rPr>
                <w:sz w:val="24"/>
              </w:rPr>
              <w:t>Управление по образованию</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15730" w:type="dxa"/>
            <w:gridSpan w:val="5"/>
            <w:shd w:val="clear" w:color="auto" w:fill="auto"/>
          </w:tcPr>
          <w:p w:rsidR="004172C9" w:rsidRPr="00AC3EB5" w:rsidRDefault="004172C9" w:rsidP="004172C9">
            <w:pPr>
              <w:jc w:val="center"/>
            </w:pPr>
            <w:r w:rsidRPr="00AC3EB5">
              <w:rPr>
                <w:b/>
                <w:sz w:val="24"/>
              </w:rPr>
              <w:lastRenderedPageBreak/>
              <w:t>8. Деятельность</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w:t>
            </w:r>
          </w:p>
        </w:tc>
        <w:tc>
          <w:tcPr>
            <w:tcW w:w="2835" w:type="dxa"/>
            <w:shd w:val="clear" w:color="auto" w:fill="auto"/>
          </w:tcPr>
          <w:p w:rsidR="004172C9" w:rsidRPr="00AC3EB5" w:rsidRDefault="004172C9" w:rsidP="004172C9">
            <w:pPr>
              <w:jc w:val="center"/>
              <w:rPr>
                <w:sz w:val="24"/>
              </w:rPr>
            </w:pPr>
            <w:r w:rsidRPr="00AC3EB5">
              <w:rPr>
                <w:sz w:val="24"/>
              </w:rPr>
              <w:t>Бюджет и финансы</w:t>
            </w:r>
          </w:p>
        </w:tc>
        <w:tc>
          <w:tcPr>
            <w:tcW w:w="7229" w:type="dxa"/>
            <w:shd w:val="clear" w:color="auto" w:fill="auto"/>
          </w:tcPr>
          <w:p w:rsidR="004172C9" w:rsidRPr="00AC3EB5" w:rsidRDefault="007115CE" w:rsidP="004172C9">
            <w:pPr>
              <w:jc w:val="center"/>
              <w:rPr>
                <w:sz w:val="24"/>
              </w:rPr>
            </w:pPr>
            <w:hyperlink r:id="rId21" w:history="1">
              <w:r w:rsidR="004172C9" w:rsidRPr="00AC3EB5">
                <w:rPr>
                  <w:sz w:val="24"/>
                </w:rPr>
                <w:t>Бюджет для граждан</w:t>
              </w:r>
            </w:hyperlink>
            <w:r w:rsidR="004172C9" w:rsidRPr="00AC3EB5">
              <w:rPr>
                <w:sz w:val="24"/>
              </w:rPr>
              <w:t xml:space="preserve">, </w:t>
            </w:r>
            <w:hyperlink r:id="rId22" w:history="1">
              <w:r w:rsidR="004172C9" w:rsidRPr="00AC3EB5">
                <w:rPr>
                  <w:sz w:val="24"/>
                </w:rPr>
                <w:t>планирование бюджета</w:t>
              </w:r>
            </w:hyperlink>
            <w:r w:rsidR="004172C9" w:rsidRPr="00AC3EB5">
              <w:rPr>
                <w:sz w:val="24"/>
              </w:rPr>
              <w:t xml:space="preserve">, </w:t>
            </w:r>
            <w:hyperlink r:id="rId23" w:history="1">
              <w:r w:rsidR="004172C9" w:rsidRPr="00AC3EB5">
                <w:rPr>
                  <w:sz w:val="24"/>
                </w:rPr>
                <w:t>исполнение бюджета</w:t>
              </w:r>
            </w:hyperlink>
            <w:r w:rsidR="004172C9" w:rsidRPr="00AC3EB5">
              <w:rPr>
                <w:sz w:val="24"/>
              </w:rPr>
              <w:t xml:space="preserve">, долговая политика, планы контрольных мероприятий органов внешнего и внутреннего муниципального финансового контроля, финансовый менеджмент, публичные слушания, 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муниципального образования городской округ город Пыть-Ях, методические указания (рекомендации), нормативно-правовые акты </w:t>
            </w:r>
            <w:proofErr w:type="spellStart"/>
            <w:r w:rsidR="004172C9" w:rsidRPr="00AC3EB5">
              <w:rPr>
                <w:sz w:val="24"/>
              </w:rPr>
              <w:t>финоргана</w:t>
            </w:r>
            <w:proofErr w:type="spellEnd"/>
            <w:r w:rsidR="004172C9" w:rsidRPr="00AC3EB5">
              <w:rPr>
                <w:sz w:val="24"/>
              </w:rPr>
              <w:t>, общественное участие, местные налоги, деятельность Комитета по финансам, оценка эффективности налоговых льгот, новостная информация комитета по финансам, информирование налогоплательщиков, справочная информация</w:t>
            </w:r>
          </w:p>
        </w:tc>
        <w:tc>
          <w:tcPr>
            <w:tcW w:w="2552" w:type="dxa"/>
            <w:shd w:val="clear" w:color="auto" w:fill="auto"/>
          </w:tcPr>
          <w:p w:rsidR="004172C9" w:rsidRPr="0030104D" w:rsidRDefault="004172C9" w:rsidP="004172C9">
            <w:pPr>
              <w:jc w:val="center"/>
              <w:rPr>
                <w:sz w:val="24"/>
              </w:rPr>
            </w:pPr>
            <w:r w:rsidRPr="00AC3EB5">
              <w:rPr>
                <w:sz w:val="24"/>
              </w:rPr>
              <w:t>Комитет по финансам, Контрольно-ревизионный отдел</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8.2.</w:t>
            </w:r>
          </w:p>
        </w:tc>
        <w:tc>
          <w:tcPr>
            <w:tcW w:w="2835" w:type="dxa"/>
            <w:shd w:val="clear" w:color="auto" w:fill="auto"/>
          </w:tcPr>
          <w:p w:rsidR="004172C9" w:rsidRPr="00AC3EB5" w:rsidRDefault="004172C9" w:rsidP="004172C9">
            <w:pPr>
              <w:jc w:val="center"/>
              <w:rPr>
                <w:sz w:val="24"/>
              </w:rPr>
            </w:pPr>
            <w:r w:rsidRPr="00AC3EB5">
              <w:rPr>
                <w:sz w:val="24"/>
              </w:rPr>
              <w:t>Экономика</w:t>
            </w:r>
          </w:p>
        </w:tc>
        <w:tc>
          <w:tcPr>
            <w:tcW w:w="7229" w:type="dxa"/>
            <w:shd w:val="clear" w:color="auto" w:fill="auto"/>
          </w:tcPr>
          <w:p w:rsidR="004172C9" w:rsidRPr="00AC3EB5" w:rsidRDefault="003E33B6" w:rsidP="003E33B6">
            <w:pPr>
              <w:jc w:val="center"/>
              <w:rPr>
                <w:sz w:val="24"/>
              </w:rPr>
            </w:pPr>
            <w:r w:rsidRPr="00AC3EB5">
              <w:rPr>
                <w:sz w:val="24"/>
              </w:rPr>
              <w:t xml:space="preserve">Предпринимательство, центр медиации при ТПП ХМАО – Югры, агропромышленный комплекс, социально-экономическое развитие, инвестиционная деятельность. Инвестиционный портал города Пыть-Яха, канал прямой связи, оценка эффективности деятельности ОМС, туризм, проектная деятельность, содействие развитию конкуренции, антимонопольный </w:t>
            </w:r>
            <w:proofErr w:type="spellStart"/>
            <w:r w:rsidRPr="00AC3EB5">
              <w:rPr>
                <w:sz w:val="24"/>
              </w:rPr>
              <w:t>комплаенс</w:t>
            </w:r>
            <w:proofErr w:type="spellEnd"/>
            <w:r w:rsidRPr="00AC3EB5">
              <w:rPr>
                <w:sz w:val="24"/>
              </w:rPr>
              <w:t>, САМОЗАНЯТОСТЬ и налог на профессиональный доход, маркировка товаров, СПЛОШНОЕ ФЕДЕРАЛЬНОЕ СТАТИСТИЧЕСКОЕ НАБЛЮДЕНИЕ ЗА ДЕЯТЕЛЬНОСТЬЮ СУБЪЕКТОВ МСП за 2020 год, нестационарная торговая деятельность, ЯРМАРКИ, розничная продажа алкогольной продукции, комитет по проектному управлению и мониторингу социально-экономического развития города Пыть-Яха, национальные проекты реализуемые на территории города Пыть-Яха</w:t>
            </w:r>
          </w:p>
        </w:tc>
        <w:tc>
          <w:tcPr>
            <w:tcW w:w="2552" w:type="dxa"/>
            <w:shd w:val="clear" w:color="auto" w:fill="auto"/>
          </w:tcPr>
          <w:p w:rsidR="004172C9" w:rsidRPr="00AC3EB5" w:rsidRDefault="004172C9" w:rsidP="004172C9">
            <w:pPr>
              <w:jc w:val="center"/>
              <w:rPr>
                <w:sz w:val="24"/>
              </w:rPr>
            </w:pPr>
            <w:r w:rsidRPr="00AC3EB5">
              <w:rPr>
                <w:sz w:val="24"/>
              </w:rPr>
              <w:t xml:space="preserve">Управление по экономике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8.3.</w:t>
            </w:r>
          </w:p>
        </w:tc>
        <w:tc>
          <w:tcPr>
            <w:tcW w:w="2835" w:type="dxa"/>
            <w:shd w:val="clear" w:color="auto" w:fill="auto"/>
          </w:tcPr>
          <w:p w:rsidR="004172C9" w:rsidRPr="00AC3EB5" w:rsidRDefault="004172C9" w:rsidP="004172C9">
            <w:pPr>
              <w:jc w:val="center"/>
              <w:rPr>
                <w:sz w:val="24"/>
              </w:rPr>
            </w:pPr>
            <w:r w:rsidRPr="00AC3EB5">
              <w:rPr>
                <w:sz w:val="24"/>
              </w:rPr>
              <w:t>Муниципальная служба</w:t>
            </w:r>
          </w:p>
        </w:tc>
        <w:tc>
          <w:tcPr>
            <w:tcW w:w="7229" w:type="dxa"/>
            <w:shd w:val="clear" w:color="auto" w:fill="auto"/>
          </w:tcPr>
          <w:p w:rsidR="004172C9" w:rsidRPr="00AC3EB5" w:rsidRDefault="004172C9" w:rsidP="008619D4">
            <w:pPr>
              <w:jc w:val="center"/>
              <w:rPr>
                <w:sz w:val="24"/>
              </w:rPr>
            </w:pPr>
            <w:r w:rsidRPr="00AC3EB5">
              <w:rPr>
                <w:sz w:val="24"/>
              </w:rPr>
              <w:t xml:space="preserve">Профилактика коррупционных и иных правонарушений на муниципальной службе, информация о кадровом обеспечении Администрации города, информация о конкурсах на замещение вакантных должностей Администрации города, перечень и формы документов для поступления на муниципальную службу, кадровый резерв администрации города, квалификационный экзамен </w:t>
            </w:r>
            <w:r w:rsidRPr="00AC3EB5">
              <w:rPr>
                <w:sz w:val="24"/>
              </w:rPr>
              <w:lastRenderedPageBreak/>
              <w:t>муниципальных служащих, наставничество на муниципальной службе, к</w:t>
            </w:r>
            <w:r w:rsidR="008619D4" w:rsidRPr="00AC3EB5">
              <w:rPr>
                <w:sz w:val="24"/>
              </w:rPr>
              <w:t>онкурс «</w:t>
            </w:r>
            <w:r w:rsidRPr="00AC3EB5">
              <w:rPr>
                <w:sz w:val="24"/>
              </w:rPr>
              <w:t>Лучший муниципальный служащий администрации города Пыть-</w:t>
            </w:r>
            <w:r w:rsidR="008619D4" w:rsidRPr="00AC3EB5">
              <w:rPr>
                <w:sz w:val="24"/>
              </w:rPr>
              <w:t>Яха»</w:t>
            </w:r>
            <w:r w:rsidRPr="00AC3EB5">
              <w:rPr>
                <w:sz w:val="24"/>
              </w:rPr>
              <w:t>, к</w:t>
            </w:r>
            <w:r w:rsidR="008619D4" w:rsidRPr="00AC3EB5">
              <w:rPr>
                <w:sz w:val="24"/>
              </w:rPr>
              <w:t>онкурс «</w:t>
            </w:r>
            <w:r w:rsidRPr="00AC3EB5">
              <w:rPr>
                <w:sz w:val="24"/>
              </w:rPr>
              <w:t>Лучший м</w:t>
            </w:r>
            <w:r w:rsidR="008619D4" w:rsidRPr="00AC3EB5">
              <w:rPr>
                <w:sz w:val="24"/>
              </w:rPr>
              <w:t>униципальный служащий ХМАО-Югры»</w:t>
            </w:r>
            <w:r w:rsidRPr="00AC3EB5">
              <w:rPr>
                <w:sz w:val="24"/>
              </w:rPr>
              <w:t>, к</w:t>
            </w:r>
            <w:r w:rsidR="008619D4" w:rsidRPr="00AC3EB5">
              <w:rPr>
                <w:sz w:val="24"/>
              </w:rPr>
              <w:t>онкурс «</w:t>
            </w:r>
            <w:r w:rsidRPr="00AC3EB5">
              <w:rPr>
                <w:sz w:val="24"/>
              </w:rPr>
              <w:t>Лидеры Югры</w:t>
            </w:r>
            <w:r w:rsidR="008619D4" w:rsidRPr="00AC3EB5">
              <w:rPr>
                <w:sz w:val="24"/>
              </w:rPr>
              <w:t>», «Президентская программа»</w:t>
            </w:r>
          </w:p>
        </w:tc>
        <w:tc>
          <w:tcPr>
            <w:tcW w:w="2552" w:type="dxa"/>
            <w:shd w:val="clear" w:color="auto" w:fill="auto"/>
          </w:tcPr>
          <w:p w:rsidR="004172C9" w:rsidRPr="00AC3EB5" w:rsidRDefault="004172C9" w:rsidP="004172C9">
            <w:pPr>
              <w:jc w:val="center"/>
              <w:rPr>
                <w:sz w:val="24"/>
              </w:rPr>
            </w:pPr>
            <w:r w:rsidRPr="00AC3EB5">
              <w:rPr>
                <w:sz w:val="24"/>
              </w:rPr>
              <w:lastRenderedPageBreak/>
              <w:t xml:space="preserve">Управление муниципальной службы, кадров и наград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8.4.</w:t>
            </w:r>
          </w:p>
        </w:tc>
        <w:tc>
          <w:tcPr>
            <w:tcW w:w="2835" w:type="dxa"/>
            <w:shd w:val="clear" w:color="auto" w:fill="auto"/>
          </w:tcPr>
          <w:p w:rsidR="004172C9" w:rsidRPr="00AC3EB5" w:rsidRDefault="004172C9" w:rsidP="004172C9">
            <w:pPr>
              <w:jc w:val="center"/>
              <w:rPr>
                <w:sz w:val="24"/>
              </w:rPr>
            </w:pPr>
            <w:r w:rsidRPr="00AC3EB5">
              <w:rPr>
                <w:sz w:val="24"/>
              </w:rPr>
              <w:t>Наградная деятельность</w:t>
            </w:r>
          </w:p>
        </w:tc>
        <w:tc>
          <w:tcPr>
            <w:tcW w:w="7229" w:type="dxa"/>
            <w:shd w:val="clear" w:color="auto" w:fill="auto"/>
          </w:tcPr>
          <w:p w:rsidR="004172C9" w:rsidRPr="00AC3EB5" w:rsidRDefault="004172C9" w:rsidP="008619D4">
            <w:pPr>
              <w:jc w:val="center"/>
              <w:rPr>
                <w:sz w:val="24"/>
              </w:rPr>
            </w:pPr>
            <w:r w:rsidRPr="00AC3EB5">
              <w:rPr>
                <w:sz w:val="24"/>
              </w:rPr>
              <w:t xml:space="preserve">НПА по наградам главы города Пыть-Яха, НПА по наградам ХМАО-Югры, </w:t>
            </w:r>
            <w:r w:rsidR="008619D4" w:rsidRPr="00AC3EB5">
              <w:rPr>
                <w:sz w:val="24"/>
              </w:rPr>
              <w:t>НПА по Государственным наградам, памятка по заполнению наградных материалов, к</w:t>
            </w:r>
            <w:r w:rsidRPr="00AC3EB5">
              <w:rPr>
                <w:sz w:val="24"/>
              </w:rPr>
              <w:t>онтактная информация</w:t>
            </w:r>
          </w:p>
        </w:tc>
        <w:tc>
          <w:tcPr>
            <w:tcW w:w="2552" w:type="dxa"/>
            <w:shd w:val="clear" w:color="auto" w:fill="auto"/>
          </w:tcPr>
          <w:p w:rsidR="004172C9" w:rsidRPr="00AC3EB5" w:rsidRDefault="004172C9" w:rsidP="004172C9">
            <w:pPr>
              <w:jc w:val="center"/>
              <w:rPr>
                <w:sz w:val="24"/>
              </w:rPr>
            </w:pPr>
            <w:r w:rsidRPr="00AC3EB5">
              <w:rPr>
                <w:sz w:val="24"/>
              </w:rPr>
              <w:t xml:space="preserve">Управление муниципальной службы, кадров и наград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8.5.</w:t>
            </w:r>
          </w:p>
        </w:tc>
        <w:tc>
          <w:tcPr>
            <w:tcW w:w="2835" w:type="dxa"/>
            <w:shd w:val="clear" w:color="auto" w:fill="auto"/>
          </w:tcPr>
          <w:p w:rsidR="004172C9" w:rsidRPr="00AC3EB5" w:rsidRDefault="004172C9" w:rsidP="004172C9">
            <w:pPr>
              <w:jc w:val="center"/>
              <w:rPr>
                <w:sz w:val="24"/>
              </w:rPr>
            </w:pPr>
            <w:r w:rsidRPr="00AC3EB5">
              <w:rPr>
                <w:sz w:val="24"/>
              </w:rPr>
              <w:t>Муниципальные программы</w:t>
            </w:r>
          </w:p>
        </w:tc>
        <w:tc>
          <w:tcPr>
            <w:tcW w:w="7229" w:type="dxa"/>
            <w:shd w:val="clear" w:color="auto" w:fill="auto"/>
          </w:tcPr>
          <w:p w:rsidR="004172C9" w:rsidRPr="00AC3EB5" w:rsidRDefault="004172C9" w:rsidP="004172C9">
            <w:pPr>
              <w:jc w:val="center"/>
              <w:rPr>
                <w:sz w:val="24"/>
              </w:rPr>
            </w:pPr>
            <w:r w:rsidRPr="00AC3EB5">
              <w:rPr>
                <w:sz w:val="24"/>
              </w:rPr>
              <w:t>Нормативные правовые документы, отчеты о ходе реализации муниципальных и ведомственных целевых программ, актуальные редакции муниципальных и ведомственных целевых программ, сводная информация об исполнении муниципальных и ведомственных целевых программ</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 Управление по экономике</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 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8.6.</w:t>
            </w:r>
          </w:p>
        </w:tc>
        <w:tc>
          <w:tcPr>
            <w:tcW w:w="2835" w:type="dxa"/>
            <w:shd w:val="clear" w:color="auto" w:fill="auto"/>
          </w:tcPr>
          <w:p w:rsidR="004172C9" w:rsidRPr="00AC3EB5" w:rsidRDefault="004172C9" w:rsidP="004172C9">
            <w:pPr>
              <w:jc w:val="center"/>
              <w:rPr>
                <w:sz w:val="24"/>
              </w:rPr>
            </w:pPr>
            <w:r w:rsidRPr="00AC3EB5">
              <w:rPr>
                <w:sz w:val="24"/>
              </w:rPr>
              <w:t>Контрольно-ревизионный отдел</w:t>
            </w:r>
          </w:p>
        </w:tc>
        <w:tc>
          <w:tcPr>
            <w:tcW w:w="7229" w:type="dxa"/>
            <w:shd w:val="clear" w:color="auto" w:fill="auto"/>
          </w:tcPr>
          <w:p w:rsidR="004172C9" w:rsidRPr="00AC3EB5" w:rsidRDefault="004172C9" w:rsidP="004172C9">
            <w:pPr>
              <w:jc w:val="center"/>
              <w:rPr>
                <w:sz w:val="24"/>
              </w:rPr>
            </w:pPr>
            <w:r w:rsidRPr="00AC3EB5">
              <w:rPr>
                <w:sz w:val="24"/>
              </w:rPr>
              <w:t>План мероприятий, информация о результатах контрольной деятельности отдела, сводный отчет о результатах контрольных мероприятий структурных подразделений администрации г. Пыть-Яха, отчет о результатах контрольно-ревизионной деятельности администрации города, нормативные документы КРО, обзор типовых нарушений, сводный отчет по ведомственному контролю в сфере закупок</w:t>
            </w:r>
          </w:p>
        </w:tc>
        <w:tc>
          <w:tcPr>
            <w:tcW w:w="2552" w:type="dxa"/>
            <w:shd w:val="clear" w:color="auto" w:fill="auto"/>
          </w:tcPr>
          <w:p w:rsidR="004172C9" w:rsidRPr="00AC3EB5" w:rsidRDefault="004172C9" w:rsidP="004172C9">
            <w:pPr>
              <w:jc w:val="center"/>
              <w:rPr>
                <w:sz w:val="24"/>
              </w:rPr>
            </w:pPr>
            <w:r w:rsidRPr="00AC3EB5">
              <w:rPr>
                <w:sz w:val="24"/>
              </w:rPr>
              <w:t xml:space="preserve">Контрольно-ревизионный отдел </w:t>
            </w:r>
          </w:p>
        </w:tc>
        <w:tc>
          <w:tcPr>
            <w:tcW w:w="2268" w:type="dxa"/>
            <w:shd w:val="clear" w:color="auto" w:fill="auto"/>
          </w:tcPr>
          <w:p w:rsidR="004172C9" w:rsidRPr="00AC3EB5" w:rsidRDefault="004172C9" w:rsidP="004172C9">
            <w:pPr>
              <w:jc w:val="center"/>
              <w:rPr>
                <w:sz w:val="24"/>
              </w:rPr>
            </w:pPr>
            <w:r w:rsidRPr="00AC3EB5">
              <w:rPr>
                <w:sz w:val="24"/>
              </w:rPr>
              <w:t>В соответствии с нормативными актами, регулирующими деятельность контрольно-ревизионного отдела</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8.7.</w:t>
            </w:r>
          </w:p>
        </w:tc>
        <w:tc>
          <w:tcPr>
            <w:tcW w:w="2835" w:type="dxa"/>
            <w:shd w:val="clear" w:color="auto" w:fill="auto"/>
          </w:tcPr>
          <w:p w:rsidR="004172C9" w:rsidRPr="00AC3EB5" w:rsidRDefault="004172C9" w:rsidP="004172C9">
            <w:pPr>
              <w:jc w:val="center"/>
              <w:rPr>
                <w:sz w:val="24"/>
              </w:rPr>
            </w:pPr>
            <w:r w:rsidRPr="00AC3EB5">
              <w:rPr>
                <w:sz w:val="24"/>
              </w:rPr>
              <w:t>Комиссии и Советы</w:t>
            </w:r>
          </w:p>
        </w:tc>
        <w:tc>
          <w:tcPr>
            <w:tcW w:w="7229" w:type="dxa"/>
            <w:shd w:val="clear" w:color="auto" w:fill="auto"/>
          </w:tcPr>
          <w:p w:rsidR="004172C9" w:rsidRPr="00AC3EB5" w:rsidRDefault="00516B26" w:rsidP="00516B26">
            <w:pPr>
              <w:jc w:val="center"/>
              <w:rPr>
                <w:sz w:val="24"/>
              </w:rPr>
            </w:pPr>
            <w:r w:rsidRPr="00AC3EB5">
              <w:rPr>
                <w:sz w:val="24"/>
              </w:rPr>
              <w:t xml:space="preserve">Совет по противодействию коррупции, Межведомственная комиссия по противодействию экстремисткой деятельности на территории города Пыть-Яха, Антитеррористическая комиссия, Антинаркотическая комиссия города Пыть-Яха, Межведомственная комиссия по организации отдыха, оздоровления, занятости детей, подростков и молодежи города, Комиссия в сфере профилактики правонарушений в городе Пыть-Яхе, Общественный совет по вопросам ЖКХ, Административная комиссия, Координационный </w:t>
            </w:r>
            <w:r w:rsidRPr="00AC3EB5">
              <w:rPr>
                <w:sz w:val="24"/>
              </w:rPr>
              <w:lastRenderedPageBreak/>
              <w:t>совет при Главе города Пыть-Яха по вопросам взаимодействия органов местного самоуправления города Пыть-Яха с общественными, национально-культурными и религиозными объединениями (организациями), Комиссия по устранению административных барьеров при осуществлении предпринимательской деятельности, Комиссия по делам несовершеннолетних и защите их прав, Координационный совет по делам инвалидов, Межведомственная комиссия по охране труда, Муниципальная трехсторонняя комиссия по регулированию социально-трудовых отношений, Санитарно-противоэпидемическая комиссия, Рабочая группа по снижению неформальной занятости, Межведомственная комиссия по противодействию незаконного оборота промышленной продукции на территории города Пыть-Яха, Комиссия по наградам при Главе города, Общественный совет города Пыть-Яха, Муниципальная комиссия по обследованию жилых помещений инвалидов, Координационный совет по реализации социальной политики в отношении граждан старшего поколения и ветеранов, Комитет по проектному управлению и мониторингу социально-экономического развития города Пыть-Яха, Межведомственная комиссия по развитию муниципальной системы комплексного сопровождения людей с инвалидностью, с расстройствами аутистического спектра и другими ментальными нарушениями</w:t>
            </w:r>
          </w:p>
        </w:tc>
        <w:tc>
          <w:tcPr>
            <w:tcW w:w="2552" w:type="dxa"/>
            <w:shd w:val="clear" w:color="auto" w:fill="auto"/>
          </w:tcPr>
          <w:p w:rsidR="004172C9" w:rsidRPr="00AC3EB5" w:rsidRDefault="004172C9" w:rsidP="004172C9">
            <w:pPr>
              <w:jc w:val="center"/>
              <w:rPr>
                <w:sz w:val="24"/>
              </w:rPr>
            </w:pPr>
            <w:r w:rsidRPr="00AC3EB5">
              <w:rPr>
                <w:sz w:val="24"/>
              </w:rPr>
              <w:lastRenderedPageBreak/>
              <w:t xml:space="preserve">Управление по внутренней политике, Управление по образованию, </w:t>
            </w:r>
            <w:r w:rsidR="005B2004" w:rsidRPr="00AC3EB5">
              <w:rPr>
                <w:sz w:val="24"/>
              </w:rPr>
              <w:t xml:space="preserve">Управление по жилищно-коммунальному комплексу, </w:t>
            </w:r>
            <w:r w:rsidR="005B2004" w:rsidRPr="00AC3EB5">
              <w:rPr>
                <w:sz w:val="24"/>
              </w:rPr>
              <w:lastRenderedPageBreak/>
              <w:t>транспорту и дорогам,</w:t>
            </w:r>
            <w:r w:rsidR="005B2004" w:rsidRPr="00AC3EB5">
              <w:t xml:space="preserve"> </w:t>
            </w:r>
            <w:r w:rsidR="005B2004" w:rsidRPr="00AC3EB5">
              <w:rPr>
                <w:sz w:val="24"/>
              </w:rPr>
              <w:t xml:space="preserve">Отдел по обеспечению деятельности муниципальной комиссии по делам несовершеннолетних и защите их прав, </w:t>
            </w:r>
            <w:r w:rsidRPr="00AC3EB5">
              <w:rPr>
                <w:sz w:val="24"/>
              </w:rPr>
              <w:t>Управление муниципальной службы, кадров и наград, Управление по экономике,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lastRenderedPageBreak/>
              <w:t xml:space="preserve">В течение пяти рабочих дней после изменения данных, в течение 5 дней после получения измененных данных в системе электронного </w:t>
            </w:r>
            <w:r w:rsidRPr="00AC3EB5">
              <w:rPr>
                <w:sz w:val="24"/>
              </w:rPr>
              <w:lastRenderedPageBreak/>
              <w:t>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8.8.</w:t>
            </w:r>
          </w:p>
        </w:tc>
        <w:tc>
          <w:tcPr>
            <w:tcW w:w="2835" w:type="dxa"/>
            <w:shd w:val="clear" w:color="auto" w:fill="auto"/>
          </w:tcPr>
          <w:p w:rsidR="004172C9" w:rsidRPr="00AC3EB5" w:rsidRDefault="004172C9" w:rsidP="004172C9">
            <w:pPr>
              <w:jc w:val="center"/>
              <w:rPr>
                <w:sz w:val="24"/>
              </w:rPr>
            </w:pPr>
            <w:r w:rsidRPr="00AC3EB5">
              <w:rPr>
                <w:sz w:val="24"/>
              </w:rPr>
              <w:t>Градостроительная деятельность</w:t>
            </w:r>
          </w:p>
        </w:tc>
        <w:tc>
          <w:tcPr>
            <w:tcW w:w="7229" w:type="dxa"/>
            <w:shd w:val="clear" w:color="auto" w:fill="auto"/>
          </w:tcPr>
          <w:p w:rsidR="004172C9" w:rsidRPr="00AC3EB5" w:rsidRDefault="004172C9" w:rsidP="0061770A">
            <w:pPr>
              <w:jc w:val="center"/>
              <w:rPr>
                <w:sz w:val="24"/>
              </w:rPr>
            </w:pPr>
            <w:r w:rsidRPr="00AC3EB5">
              <w:rPr>
                <w:sz w:val="24"/>
              </w:rPr>
              <w:t xml:space="preserve">Новости в сфере градостроительства, документы территориального планирования, правила землепользования и застройки, документация по планировке территории, приобрести земельный участок, получить услугу в сфере строительства, исчерпывающие перечни процедур в сфере строительства, экспертиза результатов инженерных изысканий и проектной документации, получить сведения из информационных систем в сфере градостроительной деятельности, статистика и иные сведения о градостроительной деятельности, калькулятор процедур, </w:t>
            </w:r>
            <w:proofErr w:type="spellStart"/>
            <w:r w:rsidRPr="00AC3EB5">
              <w:rPr>
                <w:sz w:val="24"/>
              </w:rPr>
              <w:t>инфографика</w:t>
            </w:r>
            <w:proofErr w:type="spellEnd"/>
            <w:r w:rsidRPr="00AC3EB5">
              <w:rPr>
                <w:sz w:val="24"/>
              </w:rPr>
              <w:t>, видеоролики, брошюры, полезные ссылки, проекты, общественные обсуждения</w:t>
            </w:r>
            <w:r w:rsidR="0061770A" w:rsidRPr="00AC3EB5">
              <w:rPr>
                <w:sz w:val="24"/>
              </w:rPr>
              <w:t>, решения о согласовании архитектурно-градостроительного облика, контактная информация</w:t>
            </w:r>
          </w:p>
        </w:tc>
        <w:tc>
          <w:tcPr>
            <w:tcW w:w="2552" w:type="dxa"/>
            <w:shd w:val="clear" w:color="auto" w:fill="auto"/>
          </w:tcPr>
          <w:p w:rsidR="004172C9" w:rsidRPr="00AC3EB5" w:rsidRDefault="004172C9" w:rsidP="004172C9">
            <w:pPr>
              <w:jc w:val="center"/>
              <w:rPr>
                <w:sz w:val="24"/>
              </w:rPr>
            </w:pPr>
            <w:r w:rsidRPr="00AC3EB5">
              <w:rPr>
                <w:sz w:val="24"/>
              </w:rPr>
              <w:t>Управление архитектуры и градостроительства</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8.9.</w:t>
            </w:r>
          </w:p>
        </w:tc>
        <w:tc>
          <w:tcPr>
            <w:tcW w:w="2835" w:type="dxa"/>
            <w:shd w:val="clear" w:color="auto" w:fill="auto"/>
          </w:tcPr>
          <w:p w:rsidR="004172C9" w:rsidRPr="00AC3EB5" w:rsidRDefault="004172C9" w:rsidP="004172C9">
            <w:pPr>
              <w:jc w:val="center"/>
              <w:rPr>
                <w:sz w:val="24"/>
              </w:rPr>
            </w:pPr>
            <w:r w:rsidRPr="00AC3EB5">
              <w:rPr>
                <w:sz w:val="24"/>
              </w:rPr>
              <w:t>Имущественные и земельные отношения</w:t>
            </w:r>
          </w:p>
        </w:tc>
        <w:tc>
          <w:tcPr>
            <w:tcW w:w="7229" w:type="dxa"/>
            <w:shd w:val="clear" w:color="auto" w:fill="auto"/>
          </w:tcPr>
          <w:p w:rsidR="004172C9" w:rsidRPr="00AC3EB5" w:rsidRDefault="004172C9" w:rsidP="004172C9">
            <w:pPr>
              <w:jc w:val="center"/>
              <w:rPr>
                <w:sz w:val="24"/>
              </w:rPr>
            </w:pPr>
            <w:r w:rsidRPr="00AC3EB5">
              <w:rPr>
                <w:sz w:val="24"/>
              </w:rPr>
              <w:t>Имущественные отношения, земельные отношения, объявления</w:t>
            </w:r>
          </w:p>
        </w:tc>
        <w:tc>
          <w:tcPr>
            <w:tcW w:w="2552" w:type="dxa"/>
            <w:shd w:val="clear" w:color="auto" w:fill="auto"/>
          </w:tcPr>
          <w:p w:rsidR="004172C9" w:rsidRPr="00AC3EB5" w:rsidRDefault="004172C9" w:rsidP="004172C9">
            <w:pPr>
              <w:jc w:val="center"/>
              <w:rPr>
                <w:sz w:val="24"/>
              </w:rPr>
            </w:pPr>
            <w:r w:rsidRPr="00AC3EB5">
              <w:rPr>
                <w:sz w:val="24"/>
              </w:rPr>
              <w:t>Управление по муниципальному имуществу, Управление архитектуры и градостроительства</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8.10.</w:t>
            </w:r>
          </w:p>
        </w:tc>
        <w:tc>
          <w:tcPr>
            <w:tcW w:w="2835" w:type="dxa"/>
            <w:shd w:val="clear" w:color="auto" w:fill="auto"/>
          </w:tcPr>
          <w:p w:rsidR="004172C9" w:rsidRPr="00AC3EB5" w:rsidRDefault="004172C9" w:rsidP="004172C9">
            <w:pPr>
              <w:jc w:val="center"/>
              <w:rPr>
                <w:sz w:val="24"/>
              </w:rPr>
            </w:pPr>
            <w:r w:rsidRPr="00AC3EB5">
              <w:rPr>
                <w:sz w:val="24"/>
              </w:rPr>
              <w:t>Жилищно-коммунальный комплекс, транспорт и дороги</w:t>
            </w:r>
          </w:p>
        </w:tc>
        <w:tc>
          <w:tcPr>
            <w:tcW w:w="7229" w:type="dxa"/>
            <w:shd w:val="clear" w:color="auto" w:fill="auto"/>
          </w:tcPr>
          <w:p w:rsidR="004172C9" w:rsidRPr="00AC3EB5" w:rsidRDefault="004172C9" w:rsidP="004172C9">
            <w:pPr>
              <w:jc w:val="center"/>
              <w:rPr>
                <w:sz w:val="24"/>
              </w:rPr>
            </w:pPr>
            <w:r w:rsidRPr="00AC3EB5">
              <w:rPr>
                <w:sz w:val="24"/>
              </w:rPr>
              <w:t>Содержание городских территорий, объектов общественного назначения и внутриквартальных проездов, нормативно-правовые документы, экология, жилищно-коммунальный комплекс, транспорт и дороги, конкурсы, формирование комфортной городской среды, осуществление деятельности по обращению с животными без владельцев, содержание автодорог местного значения,</w:t>
            </w:r>
            <w:r w:rsidR="00437865" w:rsidRPr="00AC3EB5">
              <w:rPr>
                <w:sz w:val="24"/>
              </w:rPr>
              <w:t xml:space="preserve"> всероссийский конкурс лучших проектов создания комфортной городской среды в категории «Малые города и опорные населенные пункты»,</w:t>
            </w:r>
            <w:r w:rsidRPr="00AC3EB5">
              <w:rPr>
                <w:sz w:val="24"/>
              </w:rPr>
              <w:t xml:space="preserve"> контактная информация</w:t>
            </w:r>
          </w:p>
        </w:tc>
        <w:tc>
          <w:tcPr>
            <w:tcW w:w="2552" w:type="dxa"/>
            <w:shd w:val="clear" w:color="auto" w:fill="auto"/>
          </w:tcPr>
          <w:p w:rsidR="004172C9" w:rsidRPr="00AC3EB5" w:rsidRDefault="004172C9" w:rsidP="004172C9">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8.11.</w:t>
            </w:r>
          </w:p>
        </w:tc>
        <w:tc>
          <w:tcPr>
            <w:tcW w:w="2835" w:type="dxa"/>
            <w:shd w:val="clear" w:color="auto" w:fill="auto"/>
          </w:tcPr>
          <w:p w:rsidR="004172C9" w:rsidRPr="00AC3EB5" w:rsidRDefault="004172C9" w:rsidP="004172C9">
            <w:pPr>
              <w:jc w:val="center"/>
              <w:rPr>
                <w:sz w:val="24"/>
              </w:rPr>
            </w:pPr>
            <w:r w:rsidRPr="00AC3EB5">
              <w:rPr>
                <w:sz w:val="24"/>
              </w:rPr>
              <w:t>Гражданская оборона и чрезвычайные ситуации</w:t>
            </w:r>
          </w:p>
        </w:tc>
        <w:tc>
          <w:tcPr>
            <w:tcW w:w="7229" w:type="dxa"/>
            <w:shd w:val="clear" w:color="auto" w:fill="auto"/>
          </w:tcPr>
          <w:p w:rsidR="004172C9" w:rsidRPr="00AC3EB5" w:rsidRDefault="004172C9" w:rsidP="004172C9">
            <w:pPr>
              <w:jc w:val="center"/>
              <w:rPr>
                <w:sz w:val="24"/>
              </w:rPr>
            </w:pPr>
            <w:r w:rsidRPr="00AC3EB5">
              <w:rPr>
                <w:sz w:val="24"/>
              </w:rPr>
              <w:t>Нормативно-правовые акты, пожарная безопасность, обучение в сфере гражданской обороны, защиты населения и территории от ЧС и пожарной безопасности, история развития гражданской обороны, безопасность на водных объектах, информирование волонтерами (добровольцами) всех слоев населения в сфере безопасности жизнедеятельности в рамках проведения Года культуры безопасности, объявление о проведении отбора субсидии, справочная информация</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8.12.</w:t>
            </w:r>
          </w:p>
        </w:tc>
        <w:tc>
          <w:tcPr>
            <w:tcW w:w="2835" w:type="dxa"/>
            <w:shd w:val="clear" w:color="auto" w:fill="auto"/>
          </w:tcPr>
          <w:p w:rsidR="004172C9" w:rsidRPr="00AC3EB5" w:rsidRDefault="004172C9" w:rsidP="004172C9">
            <w:pPr>
              <w:jc w:val="center"/>
              <w:rPr>
                <w:sz w:val="24"/>
              </w:rPr>
            </w:pPr>
            <w:r w:rsidRPr="00AC3EB5">
              <w:rPr>
                <w:sz w:val="24"/>
              </w:rPr>
              <w:t>Трудовые отношения и социальные вопросы</w:t>
            </w:r>
          </w:p>
        </w:tc>
        <w:tc>
          <w:tcPr>
            <w:tcW w:w="7229" w:type="dxa"/>
            <w:shd w:val="clear" w:color="auto" w:fill="auto"/>
          </w:tcPr>
          <w:p w:rsidR="004172C9" w:rsidRPr="00AC3EB5" w:rsidRDefault="004172C9" w:rsidP="007F3AC2">
            <w:pPr>
              <w:jc w:val="center"/>
              <w:rPr>
                <w:sz w:val="24"/>
              </w:rPr>
            </w:pPr>
            <w:r w:rsidRPr="00AC3EB5">
              <w:rPr>
                <w:sz w:val="24"/>
              </w:rPr>
              <w:t>Трудовая миграция, охрана труда, социальное партнерство, доступная среда, особенности регулирования труда женщин, COVID-19, пропаганда здорового образа жизни, меры социальной поддержки для ВОВ, меры социальной поддержки на проезд в городском транспорте, меры социальной поддержки для Почетных граждан города Пыть-Яха, меры социальной поддержки для граждан, заключивших контракт о прохождении военной службы в зоне СВО, обучение по охране труда на 2025 год</w:t>
            </w:r>
            <w:r w:rsidR="007F3AC2" w:rsidRPr="00AC3EB5">
              <w:rPr>
                <w:sz w:val="24"/>
              </w:rPr>
              <w:t>, лучшая корпоративная программа по укреплению здоровья работников 2025</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8.13.</w:t>
            </w:r>
          </w:p>
        </w:tc>
        <w:tc>
          <w:tcPr>
            <w:tcW w:w="2835" w:type="dxa"/>
            <w:shd w:val="clear" w:color="auto" w:fill="auto"/>
          </w:tcPr>
          <w:p w:rsidR="004172C9" w:rsidRPr="00AC3EB5" w:rsidRDefault="004172C9" w:rsidP="004172C9">
            <w:pPr>
              <w:jc w:val="center"/>
              <w:rPr>
                <w:sz w:val="24"/>
              </w:rPr>
            </w:pPr>
            <w:r w:rsidRPr="00AC3EB5">
              <w:rPr>
                <w:sz w:val="24"/>
              </w:rPr>
              <w:t>Комиссия по делам несовершеннолетних и защите их прав</w:t>
            </w:r>
          </w:p>
        </w:tc>
        <w:tc>
          <w:tcPr>
            <w:tcW w:w="7229" w:type="dxa"/>
            <w:shd w:val="clear" w:color="auto" w:fill="auto"/>
          </w:tcPr>
          <w:p w:rsidR="004172C9" w:rsidRPr="00AC3EB5" w:rsidRDefault="004172C9" w:rsidP="0020567E">
            <w:pPr>
              <w:jc w:val="center"/>
              <w:rPr>
                <w:sz w:val="24"/>
              </w:rPr>
            </w:pPr>
            <w:r w:rsidRPr="00AC3EB5">
              <w:rPr>
                <w:sz w:val="24"/>
              </w:rPr>
              <w:t>Положение о муниципальной комиссии по делам несовершеннолетних и защите их прав при администрации города Пыть-Яха, состав муниципальной комиссии, контакты, нормативно-правовая база, планы работ, порядки, регламенты межведомственного взаимодействия, постановления КДН по общим вопросам, методические рекомендации, медиация, конкурсы, акции, статьи для детей и родителей, памятки и буклеты для детей и родителей, фильмы и видеоролики для детей и родителей, отчеты, занятость несовершеннолетних, находящихся в социально опасном положении, доклад о положении детей на территории города Пыть-Ях, решения совещаний, экспертный совет, детская общественная приёмная</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8.14.</w:t>
            </w:r>
          </w:p>
        </w:tc>
        <w:tc>
          <w:tcPr>
            <w:tcW w:w="2835" w:type="dxa"/>
            <w:shd w:val="clear" w:color="auto" w:fill="auto"/>
          </w:tcPr>
          <w:p w:rsidR="004172C9" w:rsidRPr="00AC3EB5" w:rsidRDefault="004172C9" w:rsidP="004172C9">
            <w:pPr>
              <w:jc w:val="center"/>
              <w:rPr>
                <w:sz w:val="24"/>
              </w:rPr>
            </w:pPr>
            <w:r w:rsidRPr="00AC3EB5">
              <w:rPr>
                <w:sz w:val="24"/>
              </w:rPr>
              <w:t>Управление по образованию</w:t>
            </w:r>
          </w:p>
        </w:tc>
        <w:tc>
          <w:tcPr>
            <w:tcW w:w="7229" w:type="dxa"/>
            <w:shd w:val="clear" w:color="auto" w:fill="auto"/>
          </w:tcPr>
          <w:p w:rsidR="004172C9" w:rsidRPr="00AC3EB5" w:rsidRDefault="007115CE" w:rsidP="00831300">
            <w:pPr>
              <w:jc w:val="center"/>
              <w:rPr>
                <w:sz w:val="24"/>
              </w:rPr>
            </w:pPr>
            <w:hyperlink r:id="rId24" w:history="1">
              <w:r w:rsidR="00831300" w:rsidRPr="00AC3EB5">
                <w:rPr>
                  <w:sz w:val="24"/>
                </w:rPr>
                <w:t>ГИА-11</w:t>
              </w:r>
            </w:hyperlink>
            <w:r w:rsidR="00831300" w:rsidRPr="00AC3EB5">
              <w:rPr>
                <w:sz w:val="24"/>
              </w:rPr>
              <w:t xml:space="preserve">, </w:t>
            </w:r>
            <w:hyperlink r:id="rId25" w:history="1">
              <w:r w:rsidR="00831300" w:rsidRPr="00AC3EB5">
                <w:rPr>
                  <w:sz w:val="24"/>
                </w:rPr>
                <w:t>ГИА-9</w:t>
              </w:r>
            </w:hyperlink>
            <w:r w:rsidR="00831300" w:rsidRPr="00AC3EB5">
              <w:rPr>
                <w:sz w:val="24"/>
              </w:rPr>
              <w:t xml:space="preserve">, </w:t>
            </w:r>
            <w:hyperlink r:id="rId26" w:history="1">
              <w:r w:rsidR="00831300" w:rsidRPr="00AC3EB5">
                <w:rPr>
                  <w:sz w:val="24"/>
                </w:rPr>
                <w:t>горячая линия по вопросам незаконных сборов денежных средств в общеобразовательных организациях</w:t>
              </w:r>
            </w:hyperlink>
            <w:r w:rsidR="00831300" w:rsidRPr="00AC3EB5">
              <w:rPr>
                <w:sz w:val="24"/>
              </w:rPr>
              <w:t xml:space="preserve">, </w:t>
            </w:r>
            <w:hyperlink r:id="rId27" w:history="1">
              <w:r w:rsidR="00831300" w:rsidRPr="00AC3EB5">
                <w:rPr>
                  <w:sz w:val="24"/>
                </w:rPr>
                <w:t>семейное образование</w:t>
              </w:r>
            </w:hyperlink>
            <w:r w:rsidR="00831300" w:rsidRPr="00AC3EB5">
              <w:rPr>
                <w:sz w:val="24"/>
              </w:rPr>
              <w:t xml:space="preserve">, </w:t>
            </w:r>
            <w:hyperlink r:id="rId28" w:history="1">
              <w:r w:rsidR="00831300" w:rsidRPr="00AC3EB5">
                <w:rPr>
                  <w:sz w:val="24"/>
                </w:rPr>
                <w:t>прием в 1 класс</w:t>
              </w:r>
            </w:hyperlink>
            <w:r w:rsidR="00831300" w:rsidRPr="00AC3EB5">
              <w:rPr>
                <w:sz w:val="24"/>
              </w:rPr>
              <w:t xml:space="preserve"> </w:t>
            </w:r>
          </w:p>
        </w:tc>
        <w:tc>
          <w:tcPr>
            <w:tcW w:w="2552" w:type="dxa"/>
            <w:shd w:val="clear" w:color="auto" w:fill="auto"/>
          </w:tcPr>
          <w:p w:rsidR="004172C9" w:rsidRPr="00AC3EB5" w:rsidRDefault="004172C9" w:rsidP="004172C9">
            <w:pPr>
              <w:jc w:val="center"/>
              <w:rPr>
                <w:sz w:val="24"/>
              </w:rPr>
            </w:pPr>
            <w:r w:rsidRPr="00AC3EB5">
              <w:rPr>
                <w:sz w:val="24"/>
              </w:rPr>
              <w:t xml:space="preserve">Управление по образованию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8.15.</w:t>
            </w:r>
          </w:p>
        </w:tc>
        <w:tc>
          <w:tcPr>
            <w:tcW w:w="2835" w:type="dxa"/>
            <w:shd w:val="clear" w:color="auto" w:fill="auto"/>
          </w:tcPr>
          <w:p w:rsidR="004172C9" w:rsidRPr="00AC3EB5" w:rsidRDefault="004172C9" w:rsidP="004172C9">
            <w:pPr>
              <w:jc w:val="center"/>
              <w:rPr>
                <w:sz w:val="24"/>
              </w:rPr>
            </w:pPr>
            <w:r w:rsidRPr="00AC3EB5">
              <w:rPr>
                <w:sz w:val="24"/>
              </w:rPr>
              <w:t>Отдел ЗАГС</w:t>
            </w:r>
          </w:p>
        </w:tc>
        <w:tc>
          <w:tcPr>
            <w:tcW w:w="7229" w:type="dxa"/>
            <w:shd w:val="clear" w:color="auto" w:fill="auto"/>
          </w:tcPr>
          <w:p w:rsidR="004172C9" w:rsidRPr="00AC3EB5" w:rsidRDefault="004172C9" w:rsidP="004172C9">
            <w:pPr>
              <w:jc w:val="center"/>
              <w:rPr>
                <w:sz w:val="24"/>
              </w:rPr>
            </w:pPr>
            <w:r w:rsidRPr="00AC3EB5">
              <w:rPr>
                <w:sz w:val="24"/>
              </w:rPr>
              <w:t>Государственные услуги, контакты и информация о режиме работы, новости, обсуждение проекта для определения мест заключения брака в торжественной обстановке на территории города Пыть-Яха</w:t>
            </w:r>
            <w:r w:rsidR="00C1127F" w:rsidRPr="00AC3EB5">
              <w:rPr>
                <w:sz w:val="24"/>
              </w:rPr>
              <w:t>,</w:t>
            </w:r>
            <w:r w:rsidRPr="00AC3EB5">
              <w:rPr>
                <w:sz w:val="24"/>
              </w:rPr>
              <w:t xml:space="preserve"> ссылки на формы заявлений на портале государственных услуг Российской Федерации, информация</w:t>
            </w:r>
          </w:p>
        </w:tc>
        <w:tc>
          <w:tcPr>
            <w:tcW w:w="2552" w:type="dxa"/>
            <w:shd w:val="clear" w:color="auto" w:fill="auto"/>
          </w:tcPr>
          <w:p w:rsidR="004172C9" w:rsidRPr="00AC3EB5" w:rsidRDefault="004172C9" w:rsidP="004172C9">
            <w:pPr>
              <w:jc w:val="center"/>
              <w:rPr>
                <w:sz w:val="24"/>
              </w:rPr>
            </w:pPr>
            <w:r w:rsidRPr="00AC3EB5">
              <w:rPr>
                <w:sz w:val="24"/>
              </w:rPr>
              <w:t xml:space="preserve">Отдел ЗАГС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8.16.</w:t>
            </w:r>
          </w:p>
        </w:tc>
        <w:tc>
          <w:tcPr>
            <w:tcW w:w="2835" w:type="dxa"/>
            <w:shd w:val="clear" w:color="auto" w:fill="auto"/>
          </w:tcPr>
          <w:p w:rsidR="004172C9" w:rsidRPr="00AC3EB5" w:rsidRDefault="004172C9" w:rsidP="004172C9">
            <w:pPr>
              <w:jc w:val="center"/>
              <w:rPr>
                <w:sz w:val="24"/>
              </w:rPr>
            </w:pPr>
            <w:r w:rsidRPr="00AC3EB5">
              <w:rPr>
                <w:sz w:val="24"/>
              </w:rPr>
              <w:t>Спорт и физическая культура</w:t>
            </w:r>
          </w:p>
        </w:tc>
        <w:tc>
          <w:tcPr>
            <w:tcW w:w="7229" w:type="dxa"/>
            <w:shd w:val="clear" w:color="auto" w:fill="auto"/>
          </w:tcPr>
          <w:p w:rsidR="004172C9" w:rsidRPr="00AC3EB5" w:rsidRDefault="004172C9" w:rsidP="004172C9">
            <w:pPr>
              <w:jc w:val="center"/>
              <w:rPr>
                <w:sz w:val="24"/>
              </w:rPr>
            </w:pPr>
            <w:r w:rsidRPr="00AC3EB5">
              <w:rPr>
                <w:sz w:val="24"/>
              </w:rPr>
              <w:t>Спортивные мероприятия, учреждения физической культуры и спорта, вакансии, проверки учреждений, НКО, конкурсы, информация спортивных секций города Пыть-Яха, антидопинг в спорте, ГТО, старшее поколение, адаптивная физическая культура, «СПОРТ - НОРМА ЖИЗНИ», производственная гимнастика, присвоение разрядов, судейских категорий</w:t>
            </w:r>
          </w:p>
        </w:tc>
        <w:tc>
          <w:tcPr>
            <w:tcW w:w="2552" w:type="dxa"/>
            <w:shd w:val="clear" w:color="auto" w:fill="auto"/>
          </w:tcPr>
          <w:p w:rsidR="004172C9" w:rsidRPr="00AC3EB5" w:rsidRDefault="004172C9" w:rsidP="004172C9">
            <w:pPr>
              <w:jc w:val="center"/>
              <w:rPr>
                <w:sz w:val="24"/>
              </w:rPr>
            </w:pPr>
            <w:r w:rsidRPr="00AC3EB5">
              <w:rPr>
                <w:sz w:val="24"/>
              </w:rPr>
              <w:t>Управление по культуре и спорту</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8.17.</w:t>
            </w:r>
          </w:p>
        </w:tc>
        <w:tc>
          <w:tcPr>
            <w:tcW w:w="2835" w:type="dxa"/>
            <w:shd w:val="clear" w:color="auto" w:fill="auto"/>
          </w:tcPr>
          <w:p w:rsidR="004172C9" w:rsidRPr="00AC3EB5" w:rsidRDefault="004172C9" w:rsidP="004172C9">
            <w:pPr>
              <w:jc w:val="center"/>
              <w:rPr>
                <w:sz w:val="24"/>
              </w:rPr>
            </w:pPr>
            <w:r w:rsidRPr="00AC3EB5">
              <w:rPr>
                <w:sz w:val="24"/>
              </w:rPr>
              <w:t>Муниципальный архив</w:t>
            </w:r>
          </w:p>
        </w:tc>
        <w:tc>
          <w:tcPr>
            <w:tcW w:w="7229" w:type="dxa"/>
            <w:shd w:val="clear" w:color="auto" w:fill="auto"/>
          </w:tcPr>
          <w:p w:rsidR="004172C9" w:rsidRPr="00AC3EB5" w:rsidRDefault="004172C9" w:rsidP="004172C9">
            <w:pPr>
              <w:jc w:val="center"/>
              <w:rPr>
                <w:sz w:val="24"/>
              </w:rPr>
            </w:pPr>
            <w:r w:rsidRPr="00AC3EB5">
              <w:rPr>
                <w:sz w:val="24"/>
              </w:rPr>
              <w:t>Нормативные правовые документы, личный приём граждан, анкета – заявление для подготовки архивной справки по документам муниципального архива, список ликвидированных предприятий, документы по личному составу которых хранятся в муниципальном архиве Администрации г. Пыть-Ях, контакты, «Получить услугу», «Помним, чтим, гордимся!», краткий справочник по фондам, фонды, выставки, история архива, схема подачи заявления через портал государственных услуг, презентации</w:t>
            </w:r>
          </w:p>
        </w:tc>
        <w:tc>
          <w:tcPr>
            <w:tcW w:w="2552" w:type="dxa"/>
            <w:shd w:val="clear" w:color="auto" w:fill="auto"/>
          </w:tcPr>
          <w:p w:rsidR="004172C9" w:rsidRPr="00AC3EB5" w:rsidRDefault="004172C9" w:rsidP="004172C9">
            <w:pPr>
              <w:jc w:val="center"/>
              <w:rPr>
                <w:sz w:val="24"/>
              </w:rPr>
            </w:pPr>
            <w:r w:rsidRPr="00AC3EB5">
              <w:rPr>
                <w:sz w:val="24"/>
              </w:rPr>
              <w:t>Отдел по делам архивов (муниципальный архив)</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trHeight w:val="1047"/>
          <w:jc w:val="center"/>
        </w:trPr>
        <w:tc>
          <w:tcPr>
            <w:tcW w:w="846" w:type="dxa"/>
            <w:shd w:val="clear" w:color="auto" w:fill="auto"/>
          </w:tcPr>
          <w:p w:rsidR="004172C9" w:rsidRPr="00AC3EB5" w:rsidRDefault="004172C9" w:rsidP="004172C9">
            <w:pPr>
              <w:jc w:val="center"/>
              <w:rPr>
                <w:sz w:val="24"/>
              </w:rPr>
            </w:pPr>
            <w:r w:rsidRPr="00AC3EB5">
              <w:rPr>
                <w:sz w:val="24"/>
              </w:rPr>
              <w:lastRenderedPageBreak/>
              <w:t>8.18.</w:t>
            </w:r>
          </w:p>
        </w:tc>
        <w:tc>
          <w:tcPr>
            <w:tcW w:w="2835" w:type="dxa"/>
            <w:shd w:val="clear" w:color="auto" w:fill="auto"/>
          </w:tcPr>
          <w:p w:rsidR="004172C9" w:rsidRPr="00AC3EB5" w:rsidRDefault="004172C9" w:rsidP="004172C9">
            <w:pPr>
              <w:jc w:val="center"/>
              <w:rPr>
                <w:sz w:val="24"/>
              </w:rPr>
            </w:pPr>
            <w:r w:rsidRPr="00AC3EB5">
              <w:rPr>
                <w:sz w:val="24"/>
              </w:rPr>
              <w:t>Культура и искусство</w:t>
            </w:r>
          </w:p>
        </w:tc>
        <w:tc>
          <w:tcPr>
            <w:tcW w:w="7229" w:type="dxa"/>
            <w:shd w:val="clear" w:color="auto" w:fill="auto"/>
          </w:tcPr>
          <w:p w:rsidR="004172C9" w:rsidRPr="00AC3EB5" w:rsidRDefault="007115CE" w:rsidP="004172C9">
            <w:pPr>
              <w:jc w:val="center"/>
              <w:rPr>
                <w:sz w:val="24"/>
              </w:rPr>
            </w:pPr>
            <w:hyperlink r:id="rId29" w:history="1">
              <w:r w:rsidR="004172C9" w:rsidRPr="00AC3EB5">
                <w:rPr>
                  <w:sz w:val="24"/>
                </w:rPr>
                <w:t>Национальный проект</w:t>
              </w:r>
            </w:hyperlink>
            <w:r w:rsidR="004172C9" w:rsidRPr="00AC3EB5">
              <w:rPr>
                <w:sz w:val="24"/>
              </w:rPr>
              <w:t xml:space="preserve">, </w:t>
            </w:r>
            <w:hyperlink r:id="rId30" w:history="1">
              <w:r w:rsidR="00C1127F" w:rsidRPr="00AC3EB5">
                <w:rPr>
                  <w:sz w:val="24"/>
                </w:rPr>
                <w:t>и</w:t>
              </w:r>
              <w:r w:rsidR="004172C9" w:rsidRPr="00AC3EB5">
                <w:rPr>
                  <w:sz w:val="24"/>
                </w:rPr>
                <w:t>нформация</w:t>
              </w:r>
            </w:hyperlink>
            <w:r w:rsidR="004172C9" w:rsidRPr="00AC3EB5">
              <w:rPr>
                <w:sz w:val="24"/>
              </w:rPr>
              <w:t xml:space="preserve">, </w:t>
            </w:r>
            <w:hyperlink r:id="rId31" w:history="1">
              <w:r w:rsidR="00C1127F" w:rsidRPr="00AC3EB5">
                <w:rPr>
                  <w:sz w:val="24"/>
                </w:rPr>
                <w:t>у</w:t>
              </w:r>
              <w:r w:rsidR="004172C9" w:rsidRPr="00AC3EB5">
                <w:rPr>
                  <w:sz w:val="24"/>
                </w:rPr>
                <w:t>чреждения культуры</w:t>
              </w:r>
            </w:hyperlink>
            <w:r w:rsidR="004172C9" w:rsidRPr="00AC3EB5">
              <w:rPr>
                <w:sz w:val="24"/>
              </w:rPr>
              <w:t xml:space="preserve">, </w:t>
            </w:r>
            <w:hyperlink r:id="rId32" w:history="1">
              <w:r w:rsidR="004172C9" w:rsidRPr="00AC3EB5">
                <w:rPr>
                  <w:sz w:val="24"/>
                </w:rPr>
                <w:t>Пушкинская карта</w:t>
              </w:r>
            </w:hyperlink>
          </w:p>
        </w:tc>
        <w:tc>
          <w:tcPr>
            <w:tcW w:w="2552" w:type="dxa"/>
            <w:shd w:val="clear" w:color="auto" w:fill="auto"/>
          </w:tcPr>
          <w:p w:rsidR="004172C9" w:rsidRPr="00AC3EB5" w:rsidRDefault="004172C9" w:rsidP="004172C9">
            <w:pPr>
              <w:jc w:val="center"/>
              <w:rPr>
                <w:sz w:val="24"/>
              </w:rPr>
            </w:pPr>
            <w:r w:rsidRPr="00AC3EB5">
              <w:rPr>
                <w:sz w:val="24"/>
              </w:rPr>
              <w:t xml:space="preserve">Управление по культуре и спорту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8.19.</w:t>
            </w:r>
          </w:p>
        </w:tc>
        <w:tc>
          <w:tcPr>
            <w:tcW w:w="2835" w:type="dxa"/>
            <w:shd w:val="clear" w:color="auto" w:fill="auto"/>
          </w:tcPr>
          <w:p w:rsidR="004172C9" w:rsidRPr="00AC3EB5" w:rsidRDefault="004172C9" w:rsidP="004172C9">
            <w:pPr>
              <w:jc w:val="center"/>
              <w:rPr>
                <w:sz w:val="24"/>
              </w:rPr>
            </w:pPr>
            <w:r w:rsidRPr="00AC3EB5">
              <w:rPr>
                <w:sz w:val="24"/>
              </w:rPr>
              <w:t>Политика Администрации города в области обработки и защиты персональных данных</w:t>
            </w:r>
          </w:p>
        </w:tc>
        <w:tc>
          <w:tcPr>
            <w:tcW w:w="7229" w:type="dxa"/>
            <w:shd w:val="clear" w:color="auto" w:fill="auto"/>
          </w:tcPr>
          <w:p w:rsidR="004172C9" w:rsidRPr="00AC3EB5" w:rsidRDefault="004172C9" w:rsidP="004172C9">
            <w:pPr>
              <w:jc w:val="center"/>
              <w:rPr>
                <w:sz w:val="24"/>
              </w:rPr>
            </w:pPr>
            <w:r w:rsidRPr="00AC3EB5">
              <w:rPr>
                <w:sz w:val="24"/>
              </w:rPr>
              <w:t>Нормативно-правовая документация</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8.20.</w:t>
            </w:r>
          </w:p>
        </w:tc>
        <w:tc>
          <w:tcPr>
            <w:tcW w:w="2835" w:type="dxa"/>
            <w:shd w:val="clear" w:color="auto" w:fill="auto"/>
          </w:tcPr>
          <w:p w:rsidR="004172C9" w:rsidRPr="00AC3EB5" w:rsidRDefault="00C1127F" w:rsidP="004172C9">
            <w:pPr>
              <w:jc w:val="center"/>
              <w:rPr>
                <w:sz w:val="24"/>
              </w:rPr>
            </w:pPr>
            <w:r w:rsidRPr="00AC3EB5">
              <w:rPr>
                <w:sz w:val="24"/>
              </w:rPr>
              <w:t>Правовая информация/ Правовой навигатор</w:t>
            </w:r>
          </w:p>
        </w:tc>
        <w:tc>
          <w:tcPr>
            <w:tcW w:w="7229" w:type="dxa"/>
            <w:shd w:val="clear" w:color="auto" w:fill="auto"/>
          </w:tcPr>
          <w:p w:rsidR="004172C9" w:rsidRPr="00AC3EB5" w:rsidRDefault="004172C9" w:rsidP="004172C9">
            <w:pPr>
              <w:jc w:val="center"/>
              <w:rPr>
                <w:sz w:val="24"/>
              </w:rPr>
            </w:pPr>
            <w:r w:rsidRPr="00AC3EB5">
              <w:rPr>
                <w:sz w:val="24"/>
              </w:rPr>
              <w:t xml:space="preserve">Ссылка на официальный интернет-портал правовой информации, навигатор бесплатной юридической помощи, нормативные правовые документы, </w:t>
            </w:r>
            <w:proofErr w:type="spellStart"/>
            <w:r w:rsidRPr="00AC3EB5">
              <w:rPr>
                <w:sz w:val="24"/>
              </w:rPr>
              <w:t>инфографика</w:t>
            </w:r>
            <w:proofErr w:type="spellEnd"/>
            <w:r w:rsidRPr="00AC3EB5">
              <w:rPr>
                <w:sz w:val="24"/>
              </w:rPr>
              <w:t>, памятки, видеоролики</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15730" w:type="dxa"/>
            <w:gridSpan w:val="5"/>
            <w:shd w:val="clear" w:color="auto" w:fill="auto"/>
          </w:tcPr>
          <w:p w:rsidR="004172C9" w:rsidRPr="00AC3EB5" w:rsidRDefault="004172C9" w:rsidP="004172C9">
            <w:pPr>
              <w:jc w:val="center"/>
            </w:pPr>
            <w:r w:rsidRPr="00AC3EB5">
              <w:rPr>
                <w:b/>
                <w:sz w:val="24"/>
              </w:rPr>
              <w:t>9. Документы</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9.1.</w:t>
            </w:r>
          </w:p>
        </w:tc>
        <w:tc>
          <w:tcPr>
            <w:tcW w:w="2835" w:type="dxa"/>
            <w:shd w:val="clear" w:color="auto" w:fill="auto"/>
          </w:tcPr>
          <w:p w:rsidR="004172C9" w:rsidRPr="00AC3EB5" w:rsidRDefault="004172C9" w:rsidP="004172C9">
            <w:pPr>
              <w:jc w:val="center"/>
              <w:rPr>
                <w:sz w:val="24"/>
              </w:rPr>
            </w:pPr>
            <w:r w:rsidRPr="00AC3EB5">
              <w:rPr>
                <w:sz w:val="24"/>
              </w:rPr>
              <w:t>Проекты НПА направленных на рассмотрение Думы города Пыть-Яха</w:t>
            </w:r>
          </w:p>
        </w:tc>
        <w:tc>
          <w:tcPr>
            <w:tcW w:w="7229" w:type="dxa"/>
            <w:shd w:val="clear" w:color="auto" w:fill="auto"/>
          </w:tcPr>
          <w:p w:rsidR="004172C9" w:rsidRPr="00AC3EB5" w:rsidRDefault="004172C9" w:rsidP="004172C9">
            <w:pPr>
              <w:jc w:val="center"/>
              <w:rPr>
                <w:sz w:val="24"/>
              </w:rPr>
            </w:pPr>
            <w:r w:rsidRPr="00AC3EB5">
              <w:rPr>
                <w:sz w:val="24"/>
              </w:rPr>
              <w:t>Проекты НПА направленных на рассмотрение Думы города Пыть-Яха</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9.2.</w:t>
            </w:r>
          </w:p>
        </w:tc>
        <w:tc>
          <w:tcPr>
            <w:tcW w:w="2835" w:type="dxa"/>
            <w:shd w:val="clear" w:color="auto" w:fill="auto"/>
          </w:tcPr>
          <w:p w:rsidR="004172C9" w:rsidRPr="00AC3EB5" w:rsidRDefault="004172C9" w:rsidP="004172C9">
            <w:pPr>
              <w:jc w:val="center"/>
              <w:rPr>
                <w:sz w:val="24"/>
              </w:rPr>
            </w:pPr>
            <w:r w:rsidRPr="00AC3EB5">
              <w:rPr>
                <w:sz w:val="24"/>
              </w:rPr>
              <w:t>Проекты НПА</w:t>
            </w:r>
          </w:p>
        </w:tc>
        <w:tc>
          <w:tcPr>
            <w:tcW w:w="7229" w:type="dxa"/>
            <w:shd w:val="clear" w:color="auto" w:fill="auto"/>
          </w:tcPr>
          <w:p w:rsidR="004172C9" w:rsidRPr="00AC3EB5" w:rsidRDefault="004172C9" w:rsidP="004172C9">
            <w:pPr>
              <w:jc w:val="center"/>
              <w:rPr>
                <w:sz w:val="24"/>
              </w:rPr>
            </w:pPr>
            <w:r w:rsidRPr="00AC3EB5">
              <w:rPr>
                <w:sz w:val="24"/>
              </w:rPr>
              <w:t>Проекты НПА, архив проектов НПА, нормативные правовые документы</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9.3.</w:t>
            </w:r>
          </w:p>
        </w:tc>
        <w:tc>
          <w:tcPr>
            <w:tcW w:w="2835" w:type="dxa"/>
            <w:shd w:val="clear" w:color="auto" w:fill="auto"/>
          </w:tcPr>
          <w:p w:rsidR="004172C9" w:rsidRPr="00AC3EB5" w:rsidRDefault="004172C9" w:rsidP="004172C9">
            <w:pPr>
              <w:jc w:val="center"/>
              <w:rPr>
                <w:sz w:val="24"/>
              </w:rPr>
            </w:pPr>
            <w:r w:rsidRPr="00AC3EB5">
              <w:rPr>
                <w:sz w:val="24"/>
              </w:rPr>
              <w:t>Проекты административных регламентов</w:t>
            </w:r>
          </w:p>
        </w:tc>
        <w:tc>
          <w:tcPr>
            <w:tcW w:w="7229" w:type="dxa"/>
            <w:shd w:val="clear" w:color="auto" w:fill="auto"/>
          </w:tcPr>
          <w:p w:rsidR="004172C9" w:rsidRPr="00AC3EB5" w:rsidRDefault="004172C9" w:rsidP="004172C9">
            <w:pPr>
              <w:jc w:val="center"/>
              <w:rPr>
                <w:sz w:val="24"/>
              </w:rPr>
            </w:pPr>
            <w:r w:rsidRPr="00AC3EB5">
              <w:rPr>
                <w:sz w:val="24"/>
              </w:rPr>
              <w:t>Проекты административных регламентов, архив</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 xml:space="preserve">В течение 5 дней после получения измененных данных в системе электронного </w:t>
            </w:r>
            <w:r w:rsidRPr="00AC3EB5">
              <w:rPr>
                <w:sz w:val="24"/>
              </w:rPr>
              <w:lastRenderedPageBreak/>
              <w:t>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9.4.</w:t>
            </w:r>
          </w:p>
        </w:tc>
        <w:tc>
          <w:tcPr>
            <w:tcW w:w="2835" w:type="dxa"/>
            <w:shd w:val="clear" w:color="auto" w:fill="auto"/>
          </w:tcPr>
          <w:p w:rsidR="004172C9" w:rsidRPr="00AC3EB5" w:rsidRDefault="004172C9" w:rsidP="004172C9">
            <w:pPr>
              <w:jc w:val="center"/>
              <w:rPr>
                <w:sz w:val="24"/>
              </w:rPr>
            </w:pPr>
            <w:r w:rsidRPr="00AC3EB5">
              <w:rPr>
                <w:sz w:val="24"/>
              </w:rPr>
              <w:t>Постановления</w:t>
            </w:r>
          </w:p>
        </w:tc>
        <w:tc>
          <w:tcPr>
            <w:tcW w:w="7229" w:type="dxa"/>
            <w:shd w:val="clear" w:color="auto" w:fill="auto"/>
          </w:tcPr>
          <w:p w:rsidR="004172C9" w:rsidRPr="00AC3EB5" w:rsidRDefault="004172C9" w:rsidP="004172C9">
            <w:pPr>
              <w:jc w:val="center"/>
              <w:rPr>
                <w:sz w:val="24"/>
              </w:rPr>
            </w:pPr>
            <w:r w:rsidRPr="00AC3EB5">
              <w:rPr>
                <w:sz w:val="24"/>
              </w:rPr>
              <w:t>Постановления администрации города, постановления Главы города, архив постановлений администрации города, архив постановлений Главы города</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9.5.</w:t>
            </w:r>
          </w:p>
        </w:tc>
        <w:tc>
          <w:tcPr>
            <w:tcW w:w="2835" w:type="dxa"/>
            <w:shd w:val="clear" w:color="auto" w:fill="auto"/>
          </w:tcPr>
          <w:p w:rsidR="004172C9" w:rsidRPr="00AC3EB5" w:rsidRDefault="004172C9" w:rsidP="004172C9">
            <w:pPr>
              <w:jc w:val="center"/>
              <w:rPr>
                <w:sz w:val="24"/>
              </w:rPr>
            </w:pPr>
            <w:r w:rsidRPr="00AC3EB5">
              <w:rPr>
                <w:sz w:val="24"/>
              </w:rPr>
              <w:t>Распоряжения</w:t>
            </w:r>
          </w:p>
        </w:tc>
        <w:tc>
          <w:tcPr>
            <w:tcW w:w="7229" w:type="dxa"/>
            <w:shd w:val="clear" w:color="auto" w:fill="auto"/>
          </w:tcPr>
          <w:p w:rsidR="004172C9" w:rsidRPr="00AC3EB5" w:rsidRDefault="004172C9" w:rsidP="004172C9">
            <w:pPr>
              <w:jc w:val="center"/>
              <w:rPr>
                <w:sz w:val="24"/>
              </w:rPr>
            </w:pPr>
            <w:r w:rsidRPr="00AC3EB5">
              <w:rPr>
                <w:sz w:val="24"/>
              </w:rPr>
              <w:t xml:space="preserve">Распоряжения администрации города, архив распоряжений администрации города </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9.6</w:t>
            </w:r>
          </w:p>
        </w:tc>
        <w:tc>
          <w:tcPr>
            <w:tcW w:w="2835" w:type="dxa"/>
            <w:shd w:val="clear" w:color="auto" w:fill="auto"/>
          </w:tcPr>
          <w:p w:rsidR="004172C9" w:rsidRPr="00AC3EB5" w:rsidRDefault="004172C9" w:rsidP="004172C9">
            <w:pPr>
              <w:jc w:val="center"/>
              <w:rPr>
                <w:sz w:val="24"/>
              </w:rPr>
            </w:pPr>
            <w:r w:rsidRPr="00AC3EB5">
              <w:rPr>
                <w:sz w:val="24"/>
              </w:rPr>
              <w:t>Оценка регулирующего воздействия, экспертиза и ОПОТ муниципальных нормативно-правовых актов</w:t>
            </w:r>
          </w:p>
        </w:tc>
        <w:tc>
          <w:tcPr>
            <w:tcW w:w="7229" w:type="dxa"/>
            <w:shd w:val="clear" w:color="auto" w:fill="auto"/>
          </w:tcPr>
          <w:p w:rsidR="004172C9" w:rsidRPr="00AC3EB5" w:rsidRDefault="004172C9" w:rsidP="004172C9">
            <w:pPr>
              <w:jc w:val="center"/>
              <w:rPr>
                <w:sz w:val="24"/>
              </w:rPr>
            </w:pPr>
            <w:r w:rsidRPr="00AC3EB5">
              <w:rPr>
                <w:sz w:val="24"/>
              </w:rPr>
              <w:t>Нормативно-правовое обеспечение проведения ОРВ, экспертизы и ОФВ, утвержденные формы документов для проведения процедур ОРВ и экспертизы, порядок установления и оценки применения обязательных требований (ОПОТ), публичные консультации, заключения об ОРВ проектов муниципальных нормативных правовых актов, заключения об экспертизе муниципальных нормативных правовых актов, заключение об ОФВ муниципальных нормативных правовых актов, схема проведения ОРВ проектов муниципальных нормативных правовых актов, схема проведения экспертизы муниципальных нормативных правовых актов, планы проведения экспертизы муниципальных нормативных правовых актов, планы мероприятий по развитию ОРВ, экспертизы и ОФВ, взаимодействие с бизнес-сообществом, мероприятия по ОРВ г. Пыть-Ях, мониторинг оценки регулирующего воздействия проектов нормативных правовых актов ХМАО-Югры</w:t>
            </w:r>
          </w:p>
        </w:tc>
        <w:tc>
          <w:tcPr>
            <w:tcW w:w="2552" w:type="dxa"/>
            <w:shd w:val="clear" w:color="auto" w:fill="auto"/>
          </w:tcPr>
          <w:p w:rsidR="004172C9" w:rsidRPr="00AC3EB5" w:rsidRDefault="004172C9" w:rsidP="004172C9">
            <w:pPr>
              <w:jc w:val="center"/>
              <w:rPr>
                <w:sz w:val="24"/>
              </w:rPr>
            </w:pPr>
            <w:r w:rsidRPr="00AC3EB5">
              <w:rPr>
                <w:sz w:val="24"/>
              </w:rPr>
              <w:t>Управление по экономике, 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9.7.</w:t>
            </w:r>
          </w:p>
        </w:tc>
        <w:tc>
          <w:tcPr>
            <w:tcW w:w="2835" w:type="dxa"/>
            <w:shd w:val="clear" w:color="auto" w:fill="auto"/>
          </w:tcPr>
          <w:p w:rsidR="004172C9" w:rsidRPr="00AC3EB5" w:rsidRDefault="004172C9" w:rsidP="004172C9">
            <w:pPr>
              <w:jc w:val="center"/>
              <w:rPr>
                <w:sz w:val="24"/>
              </w:rPr>
            </w:pPr>
            <w:r w:rsidRPr="00AC3EB5">
              <w:rPr>
                <w:sz w:val="24"/>
              </w:rPr>
              <w:t>Нормотворческая деятельность</w:t>
            </w:r>
          </w:p>
        </w:tc>
        <w:tc>
          <w:tcPr>
            <w:tcW w:w="7229" w:type="dxa"/>
            <w:shd w:val="clear" w:color="auto" w:fill="auto"/>
          </w:tcPr>
          <w:p w:rsidR="004172C9" w:rsidRPr="00AC3EB5" w:rsidRDefault="004172C9" w:rsidP="004172C9">
            <w:pPr>
              <w:jc w:val="center"/>
              <w:rPr>
                <w:sz w:val="24"/>
              </w:rPr>
            </w:pPr>
            <w:r w:rsidRPr="00AC3EB5">
              <w:rPr>
                <w:sz w:val="24"/>
              </w:rPr>
              <w:t>Нормативная правовая документация</w:t>
            </w:r>
          </w:p>
        </w:tc>
        <w:tc>
          <w:tcPr>
            <w:tcW w:w="2552" w:type="dxa"/>
            <w:shd w:val="clear" w:color="auto" w:fill="auto"/>
          </w:tcPr>
          <w:p w:rsidR="004172C9" w:rsidRPr="00AC3EB5" w:rsidRDefault="004172C9" w:rsidP="004172C9">
            <w:pPr>
              <w:jc w:val="center"/>
              <w:rPr>
                <w:sz w:val="24"/>
              </w:rPr>
            </w:pPr>
            <w:r w:rsidRPr="00AC3EB5">
              <w:rPr>
                <w:sz w:val="24"/>
              </w:rPr>
              <w:t xml:space="preserve">Управление по правовым вопросам, Управление по </w:t>
            </w:r>
            <w:r w:rsidRPr="00AC3EB5">
              <w:rPr>
                <w:sz w:val="24"/>
              </w:rPr>
              <w:lastRenderedPageBreak/>
              <w:t>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lastRenderedPageBreak/>
              <w:t xml:space="preserve">В течение 5 дней после получения измененных данных в системе </w:t>
            </w:r>
            <w:r w:rsidRPr="00AC3EB5">
              <w:rPr>
                <w:sz w:val="24"/>
              </w:rPr>
              <w:lastRenderedPageBreak/>
              <w:t>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9.8.</w:t>
            </w:r>
          </w:p>
        </w:tc>
        <w:tc>
          <w:tcPr>
            <w:tcW w:w="2835" w:type="dxa"/>
            <w:shd w:val="clear" w:color="auto" w:fill="auto"/>
          </w:tcPr>
          <w:p w:rsidR="004172C9" w:rsidRPr="00AC3EB5" w:rsidRDefault="007115CE" w:rsidP="004172C9">
            <w:pPr>
              <w:jc w:val="center"/>
              <w:rPr>
                <w:sz w:val="24"/>
              </w:rPr>
            </w:pPr>
            <w:hyperlink r:id="rId33" w:history="1">
              <w:r w:rsidR="004172C9" w:rsidRPr="00AC3EB5">
                <w:rPr>
                  <w:sz w:val="24"/>
                </w:rPr>
                <w:t>Порядок обжалования муниципальных правовых актов</w:t>
              </w:r>
            </w:hyperlink>
          </w:p>
        </w:tc>
        <w:tc>
          <w:tcPr>
            <w:tcW w:w="7229" w:type="dxa"/>
            <w:shd w:val="clear" w:color="auto" w:fill="auto"/>
          </w:tcPr>
          <w:p w:rsidR="004172C9" w:rsidRPr="00AC3EB5" w:rsidRDefault="004172C9" w:rsidP="004172C9">
            <w:pPr>
              <w:jc w:val="center"/>
              <w:rPr>
                <w:sz w:val="24"/>
              </w:rPr>
            </w:pPr>
            <w:r w:rsidRPr="00AC3EB5">
              <w:rPr>
                <w:sz w:val="24"/>
              </w:rPr>
              <w:t>Порядок обжалования муниципальных правовых актов</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9.9.</w:t>
            </w:r>
          </w:p>
        </w:tc>
        <w:tc>
          <w:tcPr>
            <w:tcW w:w="2835" w:type="dxa"/>
            <w:shd w:val="clear" w:color="auto" w:fill="auto"/>
          </w:tcPr>
          <w:p w:rsidR="004172C9" w:rsidRPr="00AC3EB5" w:rsidRDefault="004172C9" w:rsidP="004172C9">
            <w:pPr>
              <w:jc w:val="center"/>
              <w:rPr>
                <w:sz w:val="24"/>
              </w:rPr>
            </w:pPr>
            <w:r w:rsidRPr="00AC3EB5">
              <w:rPr>
                <w:sz w:val="24"/>
              </w:rPr>
              <w:t>Информация о результатах общественного обсуждения проектов муниципальных правовых актов и о результатах их рассмотрения</w:t>
            </w:r>
          </w:p>
        </w:tc>
        <w:tc>
          <w:tcPr>
            <w:tcW w:w="7229" w:type="dxa"/>
            <w:shd w:val="clear" w:color="auto" w:fill="auto"/>
          </w:tcPr>
          <w:p w:rsidR="004172C9" w:rsidRPr="00AC3EB5" w:rsidRDefault="004172C9" w:rsidP="004172C9">
            <w:pPr>
              <w:jc w:val="center"/>
              <w:rPr>
                <w:sz w:val="24"/>
              </w:rPr>
            </w:pPr>
            <w:r w:rsidRPr="00AC3EB5">
              <w:rPr>
                <w:sz w:val="24"/>
              </w:rPr>
              <w:t>Градостроительная деятельность, Муниципальный контроль, Публичные обсуждения в сфере бюджетных отношений</w:t>
            </w:r>
          </w:p>
        </w:tc>
        <w:tc>
          <w:tcPr>
            <w:tcW w:w="2552" w:type="dxa"/>
            <w:shd w:val="clear" w:color="auto" w:fill="auto"/>
          </w:tcPr>
          <w:p w:rsidR="004172C9" w:rsidRPr="00AC3EB5" w:rsidRDefault="004172C9" w:rsidP="004172C9">
            <w:pPr>
              <w:jc w:val="center"/>
              <w:rPr>
                <w:sz w:val="24"/>
              </w:rPr>
            </w:pPr>
            <w:r w:rsidRPr="00AC3EB5">
              <w:rPr>
                <w:sz w:val="24"/>
              </w:rPr>
              <w:t>Управление по правовым вопросам,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15730" w:type="dxa"/>
            <w:gridSpan w:val="5"/>
            <w:shd w:val="clear" w:color="auto" w:fill="auto"/>
          </w:tcPr>
          <w:p w:rsidR="004172C9" w:rsidRPr="00AC3EB5" w:rsidRDefault="004172C9" w:rsidP="004172C9">
            <w:pPr>
              <w:jc w:val="center"/>
            </w:pPr>
            <w:r w:rsidRPr="00AC3EB5">
              <w:rPr>
                <w:b/>
                <w:sz w:val="24"/>
              </w:rPr>
              <w:t>10. Актуально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w:t>
            </w:r>
          </w:p>
        </w:tc>
        <w:tc>
          <w:tcPr>
            <w:tcW w:w="2835" w:type="dxa"/>
            <w:shd w:val="clear" w:color="auto" w:fill="auto"/>
          </w:tcPr>
          <w:p w:rsidR="004172C9" w:rsidRPr="00AC3EB5" w:rsidRDefault="004172C9" w:rsidP="004172C9">
            <w:pPr>
              <w:jc w:val="center"/>
              <w:rPr>
                <w:sz w:val="24"/>
              </w:rPr>
            </w:pPr>
            <w:r w:rsidRPr="00AC3EB5">
              <w:rPr>
                <w:sz w:val="24"/>
              </w:rPr>
              <w:t>Открытый бюджет</w:t>
            </w:r>
          </w:p>
        </w:tc>
        <w:tc>
          <w:tcPr>
            <w:tcW w:w="7229" w:type="dxa"/>
            <w:shd w:val="clear" w:color="auto" w:fill="auto"/>
          </w:tcPr>
          <w:p w:rsidR="004172C9" w:rsidRPr="00AC3EB5" w:rsidRDefault="00A32D9E" w:rsidP="00A32D9E">
            <w:pPr>
              <w:jc w:val="center"/>
              <w:rPr>
                <w:sz w:val="24"/>
              </w:rPr>
            </w:pPr>
            <w:r w:rsidRPr="00AC3EB5">
              <w:rPr>
                <w:sz w:val="24"/>
              </w:rPr>
              <w:t xml:space="preserve">Бюджет для граждан, нормативные правовые акты по планированию бюджета, решения о бюджете города, новостная информация комитета по финансам, исполнение бюджета, сводная бюджетная роспись бюджета города Пыть-Яха, долговая политика, реестр расходных обязательств, план мероприятий по росту доходов, оптимизации расходов и муниципального долга, планы контрольных мероприятий органов внешнего и внутреннего муниципального финансового контроля, основные направления налоговой, бюджетной и долговой политики города, финансовый менеджмент, общественное участие, оценка эффективности налоговых расходов, местные налоги, деятельность комитета по финансам, 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муниципального образования городской округ город Пыть-Ях, нормативно-правовые акты </w:t>
            </w:r>
            <w:proofErr w:type="spellStart"/>
            <w:r w:rsidRPr="00AC3EB5">
              <w:rPr>
                <w:sz w:val="24"/>
              </w:rPr>
              <w:t>финоргана</w:t>
            </w:r>
            <w:proofErr w:type="spellEnd"/>
            <w:r w:rsidRPr="00AC3EB5">
              <w:rPr>
                <w:sz w:val="24"/>
              </w:rPr>
              <w:t>, обзор расходов бюджета города</w:t>
            </w:r>
          </w:p>
        </w:tc>
        <w:tc>
          <w:tcPr>
            <w:tcW w:w="2552" w:type="dxa"/>
            <w:shd w:val="clear" w:color="auto" w:fill="auto"/>
          </w:tcPr>
          <w:p w:rsidR="004172C9" w:rsidRPr="00AC3EB5" w:rsidRDefault="004172C9" w:rsidP="004172C9">
            <w:pPr>
              <w:jc w:val="center"/>
              <w:rPr>
                <w:sz w:val="24"/>
              </w:rPr>
            </w:pPr>
            <w:r w:rsidRPr="00AC3EB5">
              <w:rPr>
                <w:sz w:val="24"/>
              </w:rPr>
              <w:t>Комитет по финансам, Контрольно-ревизионный отдел</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10.2.</w:t>
            </w:r>
          </w:p>
        </w:tc>
        <w:tc>
          <w:tcPr>
            <w:tcW w:w="2835" w:type="dxa"/>
            <w:shd w:val="clear" w:color="auto" w:fill="auto"/>
          </w:tcPr>
          <w:p w:rsidR="004172C9" w:rsidRPr="00AC3EB5" w:rsidRDefault="004172C9" w:rsidP="004172C9">
            <w:pPr>
              <w:jc w:val="center"/>
              <w:rPr>
                <w:sz w:val="24"/>
              </w:rPr>
            </w:pPr>
            <w:r w:rsidRPr="00AC3EB5">
              <w:rPr>
                <w:sz w:val="24"/>
              </w:rPr>
              <w:t>Финансовая грамотность населения</w:t>
            </w:r>
          </w:p>
        </w:tc>
        <w:tc>
          <w:tcPr>
            <w:tcW w:w="7229" w:type="dxa"/>
            <w:shd w:val="clear" w:color="auto" w:fill="auto"/>
          </w:tcPr>
          <w:p w:rsidR="004172C9" w:rsidRPr="00AC3EB5" w:rsidRDefault="004172C9" w:rsidP="004172C9">
            <w:pPr>
              <w:jc w:val="center"/>
              <w:rPr>
                <w:sz w:val="24"/>
              </w:rPr>
            </w:pPr>
            <w:r w:rsidRPr="00AC3EB5">
              <w:rPr>
                <w:sz w:val="24"/>
              </w:rPr>
              <w:t xml:space="preserve">Официальные документы, новости и анонсы, информационно-просветительские материалы, защита прав потребителей финансовых услуг, достоверные источники по финансовой </w:t>
            </w:r>
            <w:r w:rsidRPr="00AC3EB5">
              <w:rPr>
                <w:sz w:val="24"/>
              </w:rPr>
              <w:lastRenderedPageBreak/>
              <w:t>грамотности для населения, контактная информация, погашение задолженности по кредитам</w:t>
            </w:r>
          </w:p>
        </w:tc>
        <w:tc>
          <w:tcPr>
            <w:tcW w:w="2552" w:type="dxa"/>
            <w:shd w:val="clear" w:color="auto" w:fill="auto"/>
          </w:tcPr>
          <w:p w:rsidR="004172C9" w:rsidRPr="00AC3EB5" w:rsidRDefault="004172C9" w:rsidP="004172C9">
            <w:pPr>
              <w:jc w:val="center"/>
              <w:rPr>
                <w:sz w:val="24"/>
              </w:rPr>
            </w:pPr>
            <w:r w:rsidRPr="00AC3EB5">
              <w:rPr>
                <w:sz w:val="24"/>
              </w:rPr>
              <w:lastRenderedPageBreak/>
              <w:t xml:space="preserve">Комитет по финансам, Управление по экономике, </w:t>
            </w:r>
            <w:r w:rsidRPr="00AC3EB5">
              <w:rPr>
                <w:sz w:val="24"/>
              </w:rPr>
              <w:lastRenderedPageBreak/>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lastRenderedPageBreak/>
              <w:t xml:space="preserve">В течение пяти рабочих дней после изменения данных, </w:t>
            </w:r>
            <w:r w:rsidRPr="00AC3EB5">
              <w:rPr>
                <w:sz w:val="24"/>
              </w:rPr>
              <w:lastRenderedPageBreak/>
              <w:t>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10.3.</w:t>
            </w:r>
          </w:p>
        </w:tc>
        <w:tc>
          <w:tcPr>
            <w:tcW w:w="2835" w:type="dxa"/>
            <w:shd w:val="clear" w:color="auto" w:fill="auto"/>
          </w:tcPr>
          <w:p w:rsidR="004172C9" w:rsidRPr="00AC3EB5" w:rsidRDefault="004172C9" w:rsidP="004172C9">
            <w:pPr>
              <w:jc w:val="center"/>
              <w:rPr>
                <w:sz w:val="24"/>
              </w:rPr>
            </w:pPr>
            <w:r w:rsidRPr="00AC3EB5">
              <w:rPr>
                <w:sz w:val="24"/>
              </w:rPr>
              <w:t>Обращения граждан</w:t>
            </w:r>
          </w:p>
        </w:tc>
        <w:tc>
          <w:tcPr>
            <w:tcW w:w="7229" w:type="dxa"/>
            <w:shd w:val="clear" w:color="auto" w:fill="auto"/>
          </w:tcPr>
          <w:p w:rsidR="004172C9" w:rsidRPr="00AC3EB5" w:rsidRDefault="004172C9" w:rsidP="004172C9">
            <w:pPr>
              <w:jc w:val="center"/>
              <w:rPr>
                <w:sz w:val="24"/>
              </w:rPr>
            </w:pPr>
            <w:r w:rsidRPr="00AC3EB5">
              <w:rPr>
                <w:sz w:val="24"/>
              </w:rPr>
              <w:t>Нормативные правовые документы, порядок рассмотрения обращений граждан, объединений граждан, поступающих главе города Пыть-Яха, первому заместителю главы города Пыть-Яха, заместителям главы города Пыть-Яха, в администрацию города Пыть-Яха», график личного приёма граждан главой города, первым заместителем главы города, заместителями главы города Пыть-Яха, организация и проведение личного приема граждан, контактная информация и график работы отдела по работе с обращениями граждан управления делами, ежеквартальный информационно-статистический обзор рассмотренных обращений граждан, объединений граждан, а также результатов рассмотрения и принятых мер, ежемесячный информационно-статистический обзор рассмотренных обращений граждан, объединений граждан, а также результатов рассмотрения и принятых мер, бланки заявлений</w:t>
            </w:r>
          </w:p>
        </w:tc>
        <w:tc>
          <w:tcPr>
            <w:tcW w:w="2552" w:type="dxa"/>
            <w:shd w:val="clear" w:color="auto" w:fill="auto"/>
          </w:tcPr>
          <w:p w:rsidR="004172C9" w:rsidRPr="00AC3EB5" w:rsidRDefault="004172C9" w:rsidP="004172C9">
            <w:pPr>
              <w:jc w:val="center"/>
              <w:rPr>
                <w:sz w:val="24"/>
              </w:rPr>
            </w:pPr>
            <w:r w:rsidRPr="00AC3EB5">
              <w:rPr>
                <w:sz w:val="24"/>
              </w:rPr>
              <w:t>Управление делами (Отдел по работе с обращениями граждан), 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 в течение пяти рабочих дней после изменения данных, 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10.4.</w:t>
            </w:r>
          </w:p>
        </w:tc>
        <w:tc>
          <w:tcPr>
            <w:tcW w:w="2835" w:type="dxa"/>
            <w:shd w:val="clear" w:color="auto" w:fill="auto"/>
          </w:tcPr>
          <w:p w:rsidR="004172C9" w:rsidRPr="00AC3EB5" w:rsidRDefault="004172C9" w:rsidP="004172C9">
            <w:pPr>
              <w:jc w:val="center"/>
              <w:rPr>
                <w:sz w:val="24"/>
              </w:rPr>
            </w:pPr>
            <w:r w:rsidRPr="00AC3EB5">
              <w:rPr>
                <w:sz w:val="24"/>
              </w:rPr>
              <w:t>Интернет-приемная</w:t>
            </w:r>
          </w:p>
        </w:tc>
        <w:tc>
          <w:tcPr>
            <w:tcW w:w="7229" w:type="dxa"/>
            <w:shd w:val="clear" w:color="auto" w:fill="auto"/>
          </w:tcPr>
          <w:p w:rsidR="004172C9" w:rsidRPr="00AC3EB5" w:rsidRDefault="004172C9" w:rsidP="004172C9">
            <w:pPr>
              <w:jc w:val="center"/>
              <w:rPr>
                <w:sz w:val="24"/>
              </w:rPr>
            </w:pPr>
            <w:r w:rsidRPr="00AC3EB5">
              <w:rPr>
                <w:sz w:val="24"/>
              </w:rPr>
              <w:t>Ссылка на портал обратной связи, информация</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10.5.</w:t>
            </w:r>
          </w:p>
        </w:tc>
        <w:tc>
          <w:tcPr>
            <w:tcW w:w="2835" w:type="dxa"/>
            <w:shd w:val="clear" w:color="auto" w:fill="auto"/>
          </w:tcPr>
          <w:p w:rsidR="004172C9" w:rsidRPr="00AC3EB5" w:rsidRDefault="004172C9" w:rsidP="004172C9">
            <w:pPr>
              <w:jc w:val="center"/>
              <w:rPr>
                <w:sz w:val="24"/>
              </w:rPr>
            </w:pPr>
            <w:r w:rsidRPr="00AC3EB5">
              <w:rPr>
                <w:sz w:val="24"/>
              </w:rPr>
              <w:t>Жилищные вопросы</w:t>
            </w:r>
          </w:p>
        </w:tc>
        <w:tc>
          <w:tcPr>
            <w:tcW w:w="7229" w:type="dxa"/>
            <w:shd w:val="clear" w:color="auto" w:fill="auto"/>
          </w:tcPr>
          <w:p w:rsidR="004172C9" w:rsidRPr="00AC3EB5" w:rsidRDefault="001929A4" w:rsidP="001929A4">
            <w:pPr>
              <w:jc w:val="center"/>
              <w:rPr>
                <w:sz w:val="24"/>
              </w:rPr>
            </w:pPr>
            <w:r w:rsidRPr="00AC3EB5">
              <w:rPr>
                <w:sz w:val="24"/>
              </w:rPr>
              <w:t xml:space="preserve">«Актуально!», адресная программа по переселению граждан из аварийного фонда на 2024-2030гг., ликвидация временных строений, предоставление меры социальной поддержки в виде социальных выплат на улучшение жилищных условий семьям с </w:t>
            </w:r>
            <w:r w:rsidRPr="00AC3EB5">
              <w:rPr>
                <w:sz w:val="24"/>
              </w:rPr>
              <w:lastRenderedPageBreak/>
              <w:t xml:space="preserve">детьми, переселение граждан из районов Крайнего Севера и приравненных к ним местностей, предоставление гражданам, имеющим трех и более детей, социальной поддержки по обеспечению жилыми помещениями взамен предоставления земельного участка в собственность бесплатно, переселение граждан из жилых помещений с превышением предельно допустимой концентрации фенола и (или) формальдегида, предоставление социальных выплат работникам малых и средних предприятий, индивидуальным предпринимателям в автономном округе, а также медицинским работникам, сотрудникам науки и образования и участникам программы «Дальневосточная и Арктическая ипотека», предоставление жилых помещений по договорам социального найма, бесплатное предоставление земельных участков в собственность граждан, граждане, имеющие право на получение субсидии для приобретения жилых помещений за счет субвенций из федерального бюджета, «Обеспечение жильем молодых семей», НАЁМНЫЙ ДОМ (5 </w:t>
            </w:r>
            <w:proofErr w:type="spellStart"/>
            <w:r w:rsidRPr="00AC3EB5">
              <w:rPr>
                <w:sz w:val="24"/>
              </w:rPr>
              <w:t>мкр</w:t>
            </w:r>
            <w:proofErr w:type="spellEnd"/>
            <w:r w:rsidRPr="00AC3EB5">
              <w:rPr>
                <w:sz w:val="24"/>
              </w:rPr>
              <w:t>., дом 19, корпус 2), передача жилых помещений в собственность граждан (приватизация жилья), ликвидация временных строений, обмен жилых помещений, признанных непригодными для проживания инвалидов, предоставление социальной выплаты на обеспечение жильем граждан из числа коренных малочисленных народов Ханты-Мансийского автономного округа – Югры в городе Пыть-Яхе</w:t>
            </w:r>
          </w:p>
        </w:tc>
        <w:tc>
          <w:tcPr>
            <w:tcW w:w="2552" w:type="dxa"/>
            <w:shd w:val="clear" w:color="auto" w:fill="auto"/>
          </w:tcPr>
          <w:p w:rsidR="004172C9" w:rsidRPr="00AC3EB5" w:rsidRDefault="004172C9" w:rsidP="004172C9">
            <w:pPr>
              <w:jc w:val="center"/>
              <w:rPr>
                <w:sz w:val="24"/>
              </w:rPr>
            </w:pPr>
            <w:r w:rsidRPr="00AC3EB5">
              <w:rPr>
                <w:sz w:val="24"/>
              </w:rPr>
              <w:lastRenderedPageBreak/>
              <w:t xml:space="preserve">Управление по жилищным вопросам </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10.6.</w:t>
            </w:r>
          </w:p>
        </w:tc>
        <w:tc>
          <w:tcPr>
            <w:tcW w:w="2835" w:type="dxa"/>
            <w:shd w:val="clear" w:color="auto" w:fill="auto"/>
          </w:tcPr>
          <w:p w:rsidR="004172C9" w:rsidRPr="00AC3EB5" w:rsidRDefault="004172C9" w:rsidP="004172C9">
            <w:pPr>
              <w:jc w:val="center"/>
              <w:rPr>
                <w:sz w:val="24"/>
              </w:rPr>
            </w:pPr>
            <w:r w:rsidRPr="00AC3EB5">
              <w:rPr>
                <w:sz w:val="24"/>
              </w:rPr>
              <w:t>Противодействие коррупции</w:t>
            </w:r>
          </w:p>
        </w:tc>
        <w:tc>
          <w:tcPr>
            <w:tcW w:w="7229" w:type="dxa"/>
            <w:shd w:val="clear" w:color="auto" w:fill="auto"/>
          </w:tcPr>
          <w:p w:rsidR="004172C9" w:rsidRPr="00AC3EB5" w:rsidRDefault="00F31A65" w:rsidP="00A93B6C">
            <w:pPr>
              <w:jc w:val="center"/>
              <w:rPr>
                <w:sz w:val="24"/>
              </w:rPr>
            </w:pPr>
            <w:r w:rsidRPr="00AC3EB5">
              <w:rPr>
                <w:sz w:val="24"/>
              </w:rPr>
              <w:t xml:space="preserve">Нормативные правовые и иные акты в сфере противодействия коррупции, антикоррупционная экспертиза, методические материалы, </w:t>
            </w:r>
            <w:r w:rsidR="00A93B6C" w:rsidRPr="00AC3EB5">
              <w:rPr>
                <w:sz w:val="24"/>
              </w:rPr>
              <w:t>ф</w:t>
            </w:r>
            <w:r w:rsidRPr="00AC3EB5">
              <w:rPr>
                <w:sz w:val="24"/>
              </w:rPr>
              <w:t>ормы документов, связанных с противодействием коррупции, для заполнения</w:t>
            </w:r>
            <w:r w:rsidR="00A93B6C" w:rsidRPr="00AC3EB5">
              <w:rPr>
                <w:sz w:val="24"/>
              </w:rPr>
              <w:t>, с</w:t>
            </w:r>
            <w:r w:rsidRPr="00AC3EB5">
              <w:rPr>
                <w:sz w:val="24"/>
              </w:rPr>
              <w:t>ведения о доходах, расходах, об имуществе и обязательствах имущественного характера</w:t>
            </w:r>
            <w:r w:rsidR="00A93B6C" w:rsidRPr="00AC3EB5">
              <w:rPr>
                <w:sz w:val="24"/>
              </w:rPr>
              <w:t>, с</w:t>
            </w:r>
            <w:r w:rsidRPr="00AC3EB5">
              <w:rPr>
                <w:sz w:val="24"/>
              </w:rPr>
              <w:t>ведения о среднемесячной заработной плате руководителей, их заместителей муниципальных учреждений</w:t>
            </w:r>
            <w:r w:rsidR="00A93B6C" w:rsidRPr="00AC3EB5">
              <w:rPr>
                <w:sz w:val="24"/>
              </w:rPr>
              <w:t>, с</w:t>
            </w:r>
            <w:r w:rsidRPr="00AC3EB5">
              <w:rPr>
                <w:sz w:val="24"/>
              </w:rPr>
              <w:t>ведения о среднемесячной заработной плате руководителей, их заместителей муниципальных унитарных предприятий</w:t>
            </w:r>
            <w:r w:rsidR="00A93B6C" w:rsidRPr="00AC3EB5">
              <w:rPr>
                <w:sz w:val="24"/>
              </w:rPr>
              <w:t>, р</w:t>
            </w:r>
            <w:r w:rsidRPr="00AC3EB5">
              <w:rPr>
                <w:sz w:val="24"/>
              </w:rPr>
              <w:t>абота Совета по противодействию коррупции города Пыть-Яха</w:t>
            </w:r>
            <w:r w:rsidR="00A93B6C" w:rsidRPr="00AC3EB5">
              <w:rPr>
                <w:sz w:val="24"/>
              </w:rPr>
              <w:t>, к</w:t>
            </w:r>
            <w:r w:rsidRPr="00AC3EB5">
              <w:rPr>
                <w:sz w:val="24"/>
              </w:rPr>
              <w:t xml:space="preserve">омиссия по соблюдению требований к служебному поведению муниципальных служащих и </w:t>
            </w:r>
            <w:r w:rsidRPr="00AC3EB5">
              <w:rPr>
                <w:sz w:val="24"/>
              </w:rPr>
              <w:lastRenderedPageBreak/>
              <w:t>урегулированию конфликта интересов</w:t>
            </w:r>
            <w:r w:rsidR="00A93B6C" w:rsidRPr="00AC3EB5">
              <w:rPr>
                <w:sz w:val="24"/>
              </w:rPr>
              <w:t>, п</w:t>
            </w:r>
            <w:r w:rsidRPr="00AC3EB5">
              <w:rPr>
                <w:sz w:val="24"/>
              </w:rPr>
              <w:t>еречень должностей, связанных с коррупционными рисками</w:t>
            </w:r>
            <w:r w:rsidR="00A93B6C" w:rsidRPr="00AC3EB5">
              <w:rPr>
                <w:sz w:val="24"/>
              </w:rPr>
              <w:t>, к</w:t>
            </w:r>
            <w:r w:rsidRPr="00AC3EB5">
              <w:rPr>
                <w:sz w:val="24"/>
              </w:rPr>
              <w:t>арта коррупционных рисков администрации города Пыть-Яха</w:t>
            </w:r>
            <w:r w:rsidR="00A93B6C" w:rsidRPr="00AC3EB5">
              <w:rPr>
                <w:sz w:val="24"/>
              </w:rPr>
              <w:t>, и</w:t>
            </w:r>
            <w:r w:rsidRPr="00AC3EB5">
              <w:rPr>
                <w:sz w:val="24"/>
              </w:rPr>
              <w:t>нформация по вопросам противодействия коррупции для руководителей организаций, подведомственных администрации города</w:t>
            </w:r>
            <w:r w:rsidR="00A93B6C" w:rsidRPr="00AC3EB5">
              <w:rPr>
                <w:sz w:val="24"/>
              </w:rPr>
              <w:t>, л</w:t>
            </w:r>
            <w:r w:rsidRPr="00AC3EB5">
              <w:rPr>
                <w:sz w:val="24"/>
              </w:rPr>
              <w:t>учшие работы российских участников международного молодежного конкурса социальной антикоррупционной рекламы «Вместе против коррупции!»</w:t>
            </w:r>
            <w:r w:rsidR="00A93B6C" w:rsidRPr="00AC3EB5">
              <w:rPr>
                <w:sz w:val="24"/>
              </w:rPr>
              <w:t>, р</w:t>
            </w:r>
            <w:r w:rsidRPr="00AC3EB5">
              <w:rPr>
                <w:sz w:val="24"/>
              </w:rPr>
              <w:t>езультаты</w:t>
            </w:r>
            <w:r w:rsidR="00A93B6C" w:rsidRPr="00AC3EB5">
              <w:rPr>
                <w:sz w:val="24"/>
              </w:rPr>
              <w:t xml:space="preserve"> социологического исследования «</w:t>
            </w:r>
            <w:r w:rsidRPr="00AC3EB5">
              <w:rPr>
                <w:sz w:val="24"/>
              </w:rPr>
              <w:t>Оценка уровня коррупции в Ханты-Мансийском автономном округе-Югре</w:t>
            </w:r>
            <w:r w:rsidR="00A93B6C" w:rsidRPr="00AC3EB5">
              <w:rPr>
                <w:sz w:val="24"/>
              </w:rPr>
              <w:t>»</w:t>
            </w:r>
          </w:p>
        </w:tc>
        <w:tc>
          <w:tcPr>
            <w:tcW w:w="2552" w:type="dxa"/>
            <w:shd w:val="clear" w:color="auto" w:fill="auto"/>
          </w:tcPr>
          <w:p w:rsidR="004172C9" w:rsidRPr="00AC3EB5" w:rsidRDefault="004172C9" w:rsidP="004172C9">
            <w:pPr>
              <w:jc w:val="center"/>
              <w:rPr>
                <w:sz w:val="24"/>
              </w:rPr>
            </w:pPr>
            <w:r w:rsidRPr="00AC3EB5">
              <w:rPr>
                <w:sz w:val="24"/>
              </w:rPr>
              <w:lastRenderedPageBreak/>
              <w:t>Управление по внутренней политике (Отдел по вопросам общественной безопасности и профилактики правонарушений), Управление муниципальной службы, кадров и наград</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10.7.</w:t>
            </w:r>
          </w:p>
        </w:tc>
        <w:tc>
          <w:tcPr>
            <w:tcW w:w="2835" w:type="dxa"/>
            <w:shd w:val="clear" w:color="auto" w:fill="auto"/>
          </w:tcPr>
          <w:p w:rsidR="004172C9" w:rsidRPr="00AC3EB5" w:rsidRDefault="004172C9" w:rsidP="004172C9">
            <w:pPr>
              <w:jc w:val="center"/>
              <w:rPr>
                <w:sz w:val="24"/>
              </w:rPr>
            </w:pPr>
            <w:r w:rsidRPr="00AC3EB5">
              <w:rPr>
                <w:sz w:val="24"/>
              </w:rPr>
              <w:t>Обратная связь для сообщений о фактах коррупции</w:t>
            </w:r>
          </w:p>
        </w:tc>
        <w:tc>
          <w:tcPr>
            <w:tcW w:w="7229" w:type="dxa"/>
            <w:shd w:val="clear" w:color="auto" w:fill="auto"/>
          </w:tcPr>
          <w:p w:rsidR="004172C9" w:rsidRPr="00AC3EB5" w:rsidRDefault="004172C9" w:rsidP="004172C9">
            <w:pPr>
              <w:jc w:val="center"/>
              <w:rPr>
                <w:sz w:val="24"/>
              </w:rPr>
            </w:pPr>
            <w:r w:rsidRPr="00AC3EB5">
              <w:rPr>
                <w:sz w:val="24"/>
              </w:rPr>
              <w:t xml:space="preserve">Нормативные правовые акты, </w:t>
            </w:r>
            <w:r w:rsidR="0063496E" w:rsidRPr="00AC3EB5">
              <w:rPr>
                <w:sz w:val="24"/>
              </w:rPr>
              <w:t>т</w:t>
            </w:r>
            <w:r w:rsidRPr="00AC3EB5">
              <w:rPr>
                <w:sz w:val="24"/>
              </w:rPr>
              <w:t xml:space="preserve">елефоны горячей линии, </w:t>
            </w:r>
            <w:r w:rsidR="0063496E" w:rsidRPr="00AC3EB5">
              <w:rPr>
                <w:sz w:val="24"/>
              </w:rPr>
              <w:t>р</w:t>
            </w:r>
            <w:r w:rsidRPr="00AC3EB5">
              <w:rPr>
                <w:sz w:val="24"/>
              </w:rPr>
              <w:t xml:space="preserve">аздел обращения граждан, для отправки сообщений о фактах коррупции, </w:t>
            </w:r>
            <w:r w:rsidR="0063496E" w:rsidRPr="00AC3EB5">
              <w:rPr>
                <w:sz w:val="24"/>
              </w:rPr>
              <w:t>п</w:t>
            </w:r>
            <w:r w:rsidRPr="00AC3EB5">
              <w:rPr>
                <w:sz w:val="24"/>
              </w:rPr>
              <w:t xml:space="preserve">лан работы отдела кадров и муниципальной службы по профилактике коррупционных и иных правонарушений в администрации г. Пыть-Яха, </w:t>
            </w:r>
            <w:r w:rsidR="0063496E" w:rsidRPr="00AC3EB5">
              <w:rPr>
                <w:sz w:val="24"/>
              </w:rPr>
              <w:t>г</w:t>
            </w:r>
            <w:r w:rsidRPr="00AC3EB5">
              <w:rPr>
                <w:sz w:val="24"/>
              </w:rPr>
              <w:t>рафик работы подразделения по профилактике коррупционных и иных правонарушений отдела кадров и муниципальной службы управления делами администрации города Пыть-Яха (должностных лиц)</w:t>
            </w:r>
          </w:p>
        </w:tc>
        <w:tc>
          <w:tcPr>
            <w:tcW w:w="2552" w:type="dxa"/>
            <w:shd w:val="clear" w:color="auto" w:fill="auto"/>
          </w:tcPr>
          <w:p w:rsidR="004172C9" w:rsidRPr="00AC3EB5" w:rsidRDefault="004172C9" w:rsidP="004172C9">
            <w:pPr>
              <w:jc w:val="center"/>
              <w:rPr>
                <w:sz w:val="24"/>
              </w:rPr>
            </w:pPr>
            <w:r w:rsidRPr="00AC3EB5">
              <w:rPr>
                <w:sz w:val="24"/>
              </w:rPr>
              <w:t>Управление по внутренней политике (Отдел по вопросам общественной безопасности и профилактики правонарушений), Управление муниципальной службы, кадров и наград</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10.8.</w:t>
            </w:r>
          </w:p>
        </w:tc>
        <w:tc>
          <w:tcPr>
            <w:tcW w:w="2835" w:type="dxa"/>
            <w:shd w:val="clear" w:color="auto" w:fill="auto"/>
          </w:tcPr>
          <w:p w:rsidR="004172C9" w:rsidRPr="00AC3EB5" w:rsidRDefault="004172C9" w:rsidP="004172C9">
            <w:pPr>
              <w:jc w:val="center"/>
              <w:rPr>
                <w:sz w:val="24"/>
              </w:rPr>
            </w:pPr>
            <w:r w:rsidRPr="00AC3EB5">
              <w:rPr>
                <w:sz w:val="24"/>
              </w:rPr>
              <w:t>Антитеррористическая комиссия</w:t>
            </w:r>
          </w:p>
        </w:tc>
        <w:tc>
          <w:tcPr>
            <w:tcW w:w="7229" w:type="dxa"/>
            <w:shd w:val="clear" w:color="auto" w:fill="auto"/>
          </w:tcPr>
          <w:p w:rsidR="004172C9" w:rsidRPr="00AC3EB5" w:rsidRDefault="004172C9" w:rsidP="004172C9">
            <w:pPr>
              <w:jc w:val="center"/>
              <w:rPr>
                <w:sz w:val="24"/>
              </w:rPr>
            </w:pPr>
            <w:r w:rsidRPr="00AC3EB5">
              <w:rPr>
                <w:sz w:val="24"/>
              </w:rPr>
              <w:t xml:space="preserve">Видеоролики, правовые акты муниципального образования, определяющие деятельность АТК, категорирование объектов, деятельность АТК города Пыть-Ях, ссылки на официальные сайты, методические материалы по различным тематикам, </w:t>
            </w:r>
            <w:r w:rsidR="00C30682" w:rsidRPr="00AC3EB5">
              <w:rPr>
                <w:sz w:val="24"/>
              </w:rPr>
              <w:t>к</w:t>
            </w:r>
            <w:r w:rsidRPr="00AC3EB5">
              <w:rPr>
                <w:sz w:val="24"/>
              </w:rPr>
              <w:t xml:space="preserve">онтактная информация, </w:t>
            </w:r>
            <w:r w:rsidR="00C30682" w:rsidRPr="00AC3EB5">
              <w:rPr>
                <w:sz w:val="24"/>
              </w:rPr>
              <w:t>н</w:t>
            </w:r>
            <w:r w:rsidRPr="00AC3EB5">
              <w:rPr>
                <w:sz w:val="24"/>
              </w:rPr>
              <w:t>овостной блок</w:t>
            </w:r>
          </w:p>
        </w:tc>
        <w:tc>
          <w:tcPr>
            <w:tcW w:w="2552" w:type="dxa"/>
            <w:shd w:val="clear" w:color="auto" w:fill="auto"/>
          </w:tcPr>
          <w:p w:rsidR="004172C9" w:rsidRPr="00AC3EB5" w:rsidRDefault="004172C9" w:rsidP="004172C9">
            <w:pPr>
              <w:jc w:val="center"/>
              <w:rPr>
                <w:sz w:val="24"/>
              </w:rPr>
            </w:pPr>
            <w:r w:rsidRPr="00AC3EB5">
              <w:rPr>
                <w:sz w:val="24"/>
              </w:rPr>
              <w:t>Управление по внутренней политике (Отдел по вопросам общественной безопасности и профилактики правонарушений)</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10.9.</w:t>
            </w:r>
          </w:p>
        </w:tc>
        <w:tc>
          <w:tcPr>
            <w:tcW w:w="2835" w:type="dxa"/>
            <w:shd w:val="clear" w:color="auto" w:fill="auto"/>
          </w:tcPr>
          <w:p w:rsidR="004172C9" w:rsidRPr="00AC3EB5" w:rsidRDefault="004172C9" w:rsidP="004172C9">
            <w:pPr>
              <w:jc w:val="center"/>
              <w:rPr>
                <w:sz w:val="24"/>
              </w:rPr>
            </w:pPr>
            <w:r w:rsidRPr="00AC3EB5">
              <w:rPr>
                <w:sz w:val="24"/>
              </w:rPr>
              <w:t>Антинаркотическая комиссия</w:t>
            </w:r>
          </w:p>
        </w:tc>
        <w:tc>
          <w:tcPr>
            <w:tcW w:w="7229" w:type="dxa"/>
            <w:shd w:val="clear" w:color="auto" w:fill="auto"/>
          </w:tcPr>
          <w:p w:rsidR="004172C9" w:rsidRPr="00AC3EB5" w:rsidRDefault="004172C9" w:rsidP="004172C9">
            <w:pPr>
              <w:jc w:val="center"/>
              <w:rPr>
                <w:sz w:val="24"/>
              </w:rPr>
            </w:pPr>
            <w:r w:rsidRPr="00AC3EB5">
              <w:rPr>
                <w:sz w:val="24"/>
              </w:rPr>
              <w:t>Федеральное законодательство, законодательство ХМАО-Югры, работа Антинаркотической комиссии города Пыть-Яха, видеоролики, методические материалы, обратная связь для сообщений о фактах нарушениях законодательства в сфере оборота наркотических средств и психотропных веществ</w:t>
            </w:r>
          </w:p>
        </w:tc>
        <w:tc>
          <w:tcPr>
            <w:tcW w:w="2552" w:type="dxa"/>
            <w:shd w:val="clear" w:color="auto" w:fill="auto"/>
          </w:tcPr>
          <w:p w:rsidR="004172C9" w:rsidRPr="00AC3EB5" w:rsidRDefault="004172C9" w:rsidP="004172C9">
            <w:pPr>
              <w:jc w:val="center"/>
              <w:rPr>
                <w:sz w:val="24"/>
              </w:rPr>
            </w:pPr>
            <w:r w:rsidRPr="00AC3EB5">
              <w:rPr>
                <w:sz w:val="24"/>
              </w:rPr>
              <w:t>Управление по внутренней политике (Отдел по вопросам общественной безопасности и профилактики правонарушений)</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lastRenderedPageBreak/>
              <w:t>10.10.</w:t>
            </w:r>
          </w:p>
        </w:tc>
        <w:tc>
          <w:tcPr>
            <w:tcW w:w="2835" w:type="dxa"/>
            <w:shd w:val="clear" w:color="auto" w:fill="auto"/>
          </w:tcPr>
          <w:p w:rsidR="004172C9" w:rsidRPr="00AC3EB5" w:rsidRDefault="004172C9" w:rsidP="004172C9">
            <w:pPr>
              <w:jc w:val="center"/>
              <w:rPr>
                <w:sz w:val="24"/>
              </w:rPr>
            </w:pPr>
            <w:r w:rsidRPr="00AC3EB5">
              <w:rPr>
                <w:sz w:val="24"/>
              </w:rPr>
              <w:t>Молодежная политика</w:t>
            </w:r>
          </w:p>
        </w:tc>
        <w:tc>
          <w:tcPr>
            <w:tcW w:w="7229" w:type="dxa"/>
            <w:shd w:val="clear" w:color="auto" w:fill="auto"/>
          </w:tcPr>
          <w:p w:rsidR="004172C9" w:rsidRPr="00AC3EB5" w:rsidRDefault="004172C9" w:rsidP="004172C9">
            <w:pPr>
              <w:jc w:val="center"/>
              <w:rPr>
                <w:sz w:val="24"/>
              </w:rPr>
            </w:pPr>
            <w:r w:rsidRPr="00AC3EB5">
              <w:rPr>
                <w:sz w:val="24"/>
              </w:rPr>
              <w:t>Документы, форумы, конкурсы, проекты</w:t>
            </w:r>
          </w:p>
        </w:tc>
        <w:tc>
          <w:tcPr>
            <w:tcW w:w="2552" w:type="dxa"/>
            <w:shd w:val="clear" w:color="auto" w:fill="auto"/>
          </w:tcPr>
          <w:p w:rsidR="004172C9" w:rsidRPr="00AC3EB5" w:rsidRDefault="004172C9" w:rsidP="004172C9">
            <w:pPr>
              <w:jc w:val="center"/>
              <w:rPr>
                <w:sz w:val="24"/>
              </w:rPr>
            </w:pPr>
            <w:r w:rsidRPr="00AC3EB5">
              <w:rPr>
                <w:sz w:val="24"/>
              </w:rPr>
              <w:t>Управление по внутренней политике</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10.11.</w:t>
            </w:r>
          </w:p>
        </w:tc>
        <w:tc>
          <w:tcPr>
            <w:tcW w:w="2835" w:type="dxa"/>
            <w:shd w:val="clear" w:color="auto" w:fill="auto"/>
          </w:tcPr>
          <w:p w:rsidR="004172C9" w:rsidRPr="00AC3EB5" w:rsidRDefault="004172C9" w:rsidP="004172C9">
            <w:pPr>
              <w:jc w:val="center"/>
              <w:rPr>
                <w:sz w:val="24"/>
              </w:rPr>
            </w:pPr>
            <w:r w:rsidRPr="00AC3EB5">
              <w:rPr>
                <w:sz w:val="24"/>
              </w:rPr>
              <w:t>Конкурсы</w:t>
            </w:r>
          </w:p>
        </w:tc>
        <w:tc>
          <w:tcPr>
            <w:tcW w:w="7229" w:type="dxa"/>
            <w:shd w:val="clear" w:color="auto" w:fill="auto"/>
          </w:tcPr>
          <w:p w:rsidR="004172C9" w:rsidRPr="00AC3EB5" w:rsidRDefault="004172C9" w:rsidP="004172C9">
            <w:pPr>
              <w:jc w:val="center"/>
              <w:rPr>
                <w:sz w:val="24"/>
              </w:rPr>
            </w:pPr>
            <w:r w:rsidRPr="00AC3EB5">
              <w:rPr>
                <w:sz w:val="24"/>
              </w:rPr>
              <w:t>Федеральная государственная информационная система «Единая информационная система управления кадровым составом государственной гражданской службы Российской Федерации», конкурсы на включение в резерве управленческих кадров для замещения целевых управленческих должностей в муниципальных учреждениях и на муниципальных предприятиях муниципального образования городской округ Пыть-Ях, конкурсы на включение в кадровый резерв администрации города, конкурсы на замещение вакантных должностей руководителей муниципальных организаций, учреждений, конкурсы на замещение вакантных должностей муниципальной службы</w:t>
            </w:r>
          </w:p>
        </w:tc>
        <w:tc>
          <w:tcPr>
            <w:tcW w:w="2552" w:type="dxa"/>
            <w:shd w:val="clear" w:color="auto" w:fill="auto"/>
          </w:tcPr>
          <w:p w:rsidR="004172C9" w:rsidRPr="00AC3EB5" w:rsidRDefault="004172C9" w:rsidP="004172C9">
            <w:pPr>
              <w:jc w:val="center"/>
              <w:rPr>
                <w:sz w:val="24"/>
              </w:rPr>
            </w:pPr>
            <w:r w:rsidRPr="00AC3EB5">
              <w:rPr>
                <w:sz w:val="24"/>
              </w:rPr>
              <w:t>Управление муниципальной службы, кадров и наград</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10.12.</w:t>
            </w:r>
          </w:p>
        </w:tc>
        <w:tc>
          <w:tcPr>
            <w:tcW w:w="2835" w:type="dxa"/>
            <w:shd w:val="clear" w:color="auto" w:fill="auto"/>
          </w:tcPr>
          <w:p w:rsidR="004172C9" w:rsidRPr="00AC3EB5" w:rsidRDefault="004172C9" w:rsidP="004172C9">
            <w:pPr>
              <w:jc w:val="center"/>
              <w:rPr>
                <w:sz w:val="24"/>
              </w:rPr>
            </w:pPr>
            <w:r w:rsidRPr="00AC3EB5">
              <w:rPr>
                <w:sz w:val="24"/>
              </w:rPr>
              <w:t>Открытые данные</w:t>
            </w:r>
          </w:p>
        </w:tc>
        <w:tc>
          <w:tcPr>
            <w:tcW w:w="7229" w:type="dxa"/>
            <w:shd w:val="clear" w:color="auto" w:fill="auto"/>
          </w:tcPr>
          <w:p w:rsidR="004172C9" w:rsidRPr="00AC3EB5" w:rsidRDefault="004172C9" w:rsidP="004172C9">
            <w:pPr>
              <w:jc w:val="center"/>
              <w:rPr>
                <w:sz w:val="24"/>
              </w:rPr>
            </w:pPr>
            <w:r w:rsidRPr="00AC3EB5">
              <w:rPr>
                <w:sz w:val="24"/>
              </w:rPr>
              <w:t>Ссылка на портал открытых данных Ханты-Мансийского автономного округа - Югры</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10.13.</w:t>
            </w:r>
          </w:p>
        </w:tc>
        <w:tc>
          <w:tcPr>
            <w:tcW w:w="2835" w:type="dxa"/>
            <w:shd w:val="clear" w:color="auto" w:fill="auto"/>
          </w:tcPr>
          <w:p w:rsidR="004172C9" w:rsidRPr="00AC3EB5" w:rsidRDefault="004172C9" w:rsidP="004172C9">
            <w:pPr>
              <w:jc w:val="center"/>
              <w:rPr>
                <w:sz w:val="24"/>
              </w:rPr>
            </w:pPr>
            <w:r w:rsidRPr="00AC3EB5">
              <w:rPr>
                <w:sz w:val="24"/>
              </w:rPr>
              <w:t>Муниципальный контроль</w:t>
            </w:r>
          </w:p>
        </w:tc>
        <w:tc>
          <w:tcPr>
            <w:tcW w:w="7229" w:type="dxa"/>
            <w:shd w:val="clear" w:color="auto" w:fill="auto"/>
          </w:tcPr>
          <w:p w:rsidR="004172C9" w:rsidRPr="00AC3EB5" w:rsidRDefault="004172C9" w:rsidP="004172C9">
            <w:pPr>
              <w:jc w:val="center"/>
              <w:rPr>
                <w:sz w:val="24"/>
              </w:rPr>
            </w:pPr>
            <w:r w:rsidRPr="00AC3EB5">
              <w:rPr>
                <w:sz w:val="24"/>
              </w:rPr>
              <w:t>Муниципальный земельный контроль, муниципальный жилищный контроль, муниципальный контроль на автомобильном транспорте, городском наземном электрическом транспорте и в дорожном хозяйстве в границах города Пыть-Яха, муниципальный контроль в сфере благоустройства, муниципальный лесной контроль, планы контрольных (надзорных) мероприятий, результаты общественного обсуждения проектов программ профилактики рисков причинения вреда, процедура электронного досудебного обжалования, информация для контролируемых лиц</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10.14.</w:t>
            </w:r>
          </w:p>
        </w:tc>
        <w:tc>
          <w:tcPr>
            <w:tcW w:w="2835" w:type="dxa"/>
            <w:shd w:val="clear" w:color="auto" w:fill="auto"/>
          </w:tcPr>
          <w:p w:rsidR="004172C9" w:rsidRPr="00AC3EB5" w:rsidRDefault="004172C9" w:rsidP="004172C9">
            <w:pPr>
              <w:jc w:val="center"/>
              <w:rPr>
                <w:sz w:val="24"/>
              </w:rPr>
            </w:pPr>
            <w:r w:rsidRPr="00AC3EB5">
              <w:rPr>
                <w:sz w:val="24"/>
              </w:rPr>
              <w:t>Для негосударственных поставщиков социальных услуг</w:t>
            </w:r>
          </w:p>
        </w:tc>
        <w:tc>
          <w:tcPr>
            <w:tcW w:w="7229" w:type="dxa"/>
            <w:shd w:val="clear" w:color="auto" w:fill="auto"/>
          </w:tcPr>
          <w:p w:rsidR="004172C9" w:rsidRPr="00AC3EB5" w:rsidRDefault="004172C9" w:rsidP="004172C9">
            <w:pPr>
              <w:jc w:val="center"/>
              <w:rPr>
                <w:sz w:val="24"/>
              </w:rPr>
            </w:pPr>
            <w:r w:rsidRPr="00AC3EB5">
              <w:rPr>
                <w:sz w:val="24"/>
              </w:rPr>
              <w:t xml:space="preserve">Поддержка негосударственных (немуниципальных) организаций, перечни услуг, которые могут быть переданы на исполнение негосударственным организациям, в том числе СОНКО, методические рекомендации и стандарты, информация (перечень востребованных услуг, расчеты обеспеченности) для </w:t>
            </w:r>
            <w:r w:rsidRPr="00AC3EB5">
              <w:rPr>
                <w:sz w:val="24"/>
              </w:rPr>
              <w:lastRenderedPageBreak/>
              <w:t>негосударственных поставщиков о существующей потребности населения муниципального образования в получении услуг социальной сферы, информация о зарегистрированных некоммерческих организациях на территории города Пыть-Яха, реестр поставщиков социальных услуг в сфере образования и молодежной политики на территории муниципального образования городской округ Пыть-Ях, единый реестр поставщиков услуг социальной сферы, включая негосударственные организации, в том числе социально ориентированные некоммерческие организации муниципального образования город Пыть-Ях, план мероприятий («дорожная карта») по поддержке доступа НКО к предоставлению услуг в социальной сфере в городе Пыть-Ях, полезные ссылки, протоколы заседаний рабочей (экспертной) группы по вопросам поддержки доступа негосударственных (немуниципальных) организаций к предоставлению услуг (работ) социальной сферы в городе Пыть-Яхе, лучшие практики поддержки негосударственного сектора экономики, реестр получателей финансовой поддержки</w:t>
            </w:r>
          </w:p>
        </w:tc>
        <w:tc>
          <w:tcPr>
            <w:tcW w:w="2552" w:type="dxa"/>
            <w:shd w:val="clear" w:color="auto" w:fill="auto"/>
          </w:tcPr>
          <w:p w:rsidR="004172C9" w:rsidRPr="00AC3EB5" w:rsidRDefault="004172C9" w:rsidP="004172C9">
            <w:pPr>
              <w:jc w:val="center"/>
              <w:rPr>
                <w:sz w:val="24"/>
              </w:rPr>
            </w:pPr>
            <w:r w:rsidRPr="00AC3EB5">
              <w:rPr>
                <w:sz w:val="24"/>
              </w:rPr>
              <w:lastRenderedPageBreak/>
              <w:t>Управление по экономике</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10.15.</w:t>
            </w:r>
          </w:p>
        </w:tc>
        <w:tc>
          <w:tcPr>
            <w:tcW w:w="2835" w:type="dxa"/>
            <w:shd w:val="clear" w:color="auto" w:fill="auto"/>
          </w:tcPr>
          <w:p w:rsidR="004172C9" w:rsidRPr="00AC3EB5" w:rsidRDefault="004172C9" w:rsidP="004172C9">
            <w:pPr>
              <w:jc w:val="center"/>
              <w:rPr>
                <w:sz w:val="24"/>
              </w:rPr>
            </w:pPr>
            <w:r w:rsidRPr="00AC3EB5">
              <w:rPr>
                <w:sz w:val="24"/>
              </w:rPr>
              <w:t>Торги</w:t>
            </w:r>
          </w:p>
        </w:tc>
        <w:tc>
          <w:tcPr>
            <w:tcW w:w="7229" w:type="dxa"/>
            <w:shd w:val="clear" w:color="auto" w:fill="auto"/>
          </w:tcPr>
          <w:p w:rsidR="004172C9" w:rsidRPr="00AC3EB5" w:rsidRDefault="004172C9" w:rsidP="004172C9">
            <w:pPr>
              <w:jc w:val="center"/>
              <w:rPr>
                <w:sz w:val="24"/>
              </w:rPr>
            </w:pPr>
            <w:r w:rsidRPr="00AC3EB5">
              <w:rPr>
                <w:sz w:val="24"/>
              </w:rPr>
              <w:t>Земельные отношения, приватизация муниципального имущества, нестационарная торговая деятельность, рекламные конструкции, аренда муниципального имущества, публичные торги по продаже объектов незавершенного строительства</w:t>
            </w:r>
          </w:p>
        </w:tc>
        <w:tc>
          <w:tcPr>
            <w:tcW w:w="2552" w:type="dxa"/>
            <w:shd w:val="clear" w:color="auto" w:fill="auto"/>
          </w:tcPr>
          <w:p w:rsidR="004172C9" w:rsidRPr="00AC3EB5" w:rsidRDefault="004172C9" w:rsidP="004172C9">
            <w:pPr>
              <w:jc w:val="center"/>
              <w:rPr>
                <w:sz w:val="24"/>
              </w:rPr>
            </w:pPr>
            <w:r w:rsidRPr="00AC3EB5">
              <w:rPr>
                <w:sz w:val="24"/>
              </w:rPr>
              <w:t>Управление по муниципальному имуществу, Управление архитектуры и градостроительства, Управление по экономике</w:t>
            </w:r>
          </w:p>
        </w:tc>
        <w:tc>
          <w:tcPr>
            <w:tcW w:w="2268" w:type="dxa"/>
            <w:shd w:val="clear" w:color="auto" w:fill="auto"/>
          </w:tcPr>
          <w:p w:rsidR="004172C9" w:rsidRPr="00AC3EB5" w:rsidRDefault="004172C9" w:rsidP="004172C9">
            <w:pPr>
              <w:jc w:val="center"/>
              <w:rPr>
                <w:sz w:val="24"/>
              </w:rPr>
            </w:pPr>
            <w:r w:rsidRPr="00AC3EB5">
              <w:rPr>
                <w:sz w:val="24"/>
              </w:rPr>
              <w:t>В течение пяти рабочих дней после изменения данных</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10.16.</w:t>
            </w:r>
          </w:p>
        </w:tc>
        <w:tc>
          <w:tcPr>
            <w:tcW w:w="2835" w:type="dxa"/>
            <w:shd w:val="clear" w:color="auto" w:fill="auto"/>
          </w:tcPr>
          <w:p w:rsidR="004172C9" w:rsidRPr="00AC3EB5" w:rsidRDefault="004172C9" w:rsidP="004172C9">
            <w:pPr>
              <w:jc w:val="center"/>
              <w:rPr>
                <w:sz w:val="24"/>
              </w:rPr>
            </w:pPr>
            <w:r w:rsidRPr="00AC3EB5">
              <w:rPr>
                <w:sz w:val="24"/>
              </w:rPr>
              <w:t>Закупки для муниципальных нужд</w:t>
            </w:r>
          </w:p>
        </w:tc>
        <w:tc>
          <w:tcPr>
            <w:tcW w:w="7229" w:type="dxa"/>
            <w:shd w:val="clear" w:color="auto" w:fill="auto"/>
          </w:tcPr>
          <w:p w:rsidR="004172C9" w:rsidRPr="00AC3EB5" w:rsidRDefault="004172C9" w:rsidP="004172C9">
            <w:pPr>
              <w:jc w:val="center"/>
              <w:rPr>
                <w:sz w:val="24"/>
              </w:rPr>
            </w:pPr>
            <w:r w:rsidRPr="00AC3EB5">
              <w:rPr>
                <w:sz w:val="24"/>
              </w:rPr>
              <w:t>Ссылка на сайт единой информационной системы в сфере закупок, план - график закупок, товаров, услуг администрации г. Пыть-Яха, материалы и рекомендации по использованию «Электронных магазинов»</w:t>
            </w:r>
          </w:p>
        </w:tc>
        <w:tc>
          <w:tcPr>
            <w:tcW w:w="2552" w:type="dxa"/>
            <w:shd w:val="clear" w:color="auto" w:fill="auto"/>
          </w:tcPr>
          <w:p w:rsidR="004172C9" w:rsidRPr="00AC3EB5" w:rsidRDefault="004172C9" w:rsidP="004172C9">
            <w:pPr>
              <w:jc w:val="center"/>
              <w:rPr>
                <w:sz w:val="24"/>
              </w:rPr>
            </w:pPr>
            <w:r w:rsidRPr="00AC3EB5">
              <w:rPr>
                <w:sz w:val="24"/>
              </w:rPr>
              <w:t>Управление по информационным технологиям</w:t>
            </w:r>
          </w:p>
        </w:tc>
        <w:tc>
          <w:tcPr>
            <w:tcW w:w="2268" w:type="dxa"/>
            <w:shd w:val="clear" w:color="auto" w:fill="auto"/>
          </w:tcPr>
          <w:p w:rsidR="004172C9" w:rsidRPr="00AC3EB5" w:rsidRDefault="004172C9" w:rsidP="004172C9">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r w:rsidR="004172C9" w:rsidRPr="00AC3EB5" w:rsidTr="00650453">
        <w:trPr>
          <w:jc w:val="center"/>
        </w:trPr>
        <w:tc>
          <w:tcPr>
            <w:tcW w:w="846" w:type="dxa"/>
            <w:shd w:val="clear" w:color="auto" w:fill="auto"/>
          </w:tcPr>
          <w:p w:rsidR="004172C9" w:rsidRPr="00AC3EB5" w:rsidRDefault="004172C9" w:rsidP="004172C9">
            <w:pPr>
              <w:jc w:val="center"/>
              <w:rPr>
                <w:sz w:val="24"/>
              </w:rPr>
            </w:pPr>
            <w:r w:rsidRPr="00AC3EB5">
              <w:rPr>
                <w:sz w:val="24"/>
              </w:rPr>
              <w:t>10.17.</w:t>
            </w:r>
          </w:p>
        </w:tc>
        <w:tc>
          <w:tcPr>
            <w:tcW w:w="2835" w:type="dxa"/>
            <w:shd w:val="clear" w:color="auto" w:fill="auto"/>
          </w:tcPr>
          <w:p w:rsidR="004172C9" w:rsidRPr="00AC3EB5" w:rsidRDefault="004172C9" w:rsidP="004172C9">
            <w:pPr>
              <w:jc w:val="center"/>
              <w:rPr>
                <w:sz w:val="24"/>
              </w:rPr>
            </w:pPr>
            <w:r w:rsidRPr="00AC3EB5">
              <w:rPr>
                <w:sz w:val="24"/>
              </w:rPr>
              <w:t>Формирование комфортной городской среды</w:t>
            </w:r>
          </w:p>
        </w:tc>
        <w:tc>
          <w:tcPr>
            <w:tcW w:w="7229" w:type="dxa"/>
            <w:shd w:val="clear" w:color="auto" w:fill="auto"/>
          </w:tcPr>
          <w:p w:rsidR="004172C9" w:rsidRPr="00AC3EB5" w:rsidRDefault="004172C9" w:rsidP="004172C9">
            <w:pPr>
              <w:jc w:val="center"/>
              <w:rPr>
                <w:sz w:val="24"/>
              </w:rPr>
            </w:pPr>
            <w:r w:rsidRPr="00AC3EB5">
              <w:rPr>
                <w:sz w:val="24"/>
              </w:rPr>
              <w:t xml:space="preserve">Рейтинговые голосования в по выбору общественных территорий, подлежащих благоустройству в первоочередном порядке, новостной блок по реализации приоритетного проекта, результаты </w:t>
            </w:r>
            <w:r w:rsidRPr="00AC3EB5">
              <w:rPr>
                <w:sz w:val="24"/>
              </w:rPr>
              <w:lastRenderedPageBreak/>
              <w:t>благоустройства, муниципальная программа «Жилищно-коммунальный комплекс и городская среда города Пыть-Яха» подпрограмма «Формирование комфортной городской среды» (актуальная редакция)</w:t>
            </w:r>
          </w:p>
        </w:tc>
        <w:tc>
          <w:tcPr>
            <w:tcW w:w="2552" w:type="dxa"/>
            <w:shd w:val="clear" w:color="auto" w:fill="auto"/>
          </w:tcPr>
          <w:p w:rsidR="004172C9" w:rsidRPr="00AC3EB5" w:rsidRDefault="004172C9" w:rsidP="004172C9">
            <w:pPr>
              <w:jc w:val="center"/>
              <w:rPr>
                <w:sz w:val="24"/>
              </w:rPr>
            </w:pPr>
            <w:r w:rsidRPr="00AC3EB5">
              <w:rPr>
                <w:sz w:val="24"/>
              </w:rPr>
              <w:lastRenderedPageBreak/>
              <w:t xml:space="preserve">Управление по жилищно-коммунальному </w:t>
            </w:r>
            <w:r w:rsidRPr="00AC3EB5">
              <w:rPr>
                <w:sz w:val="24"/>
              </w:rPr>
              <w:lastRenderedPageBreak/>
              <w:t>комплексу, транспорту и дорогам</w:t>
            </w:r>
          </w:p>
        </w:tc>
        <w:tc>
          <w:tcPr>
            <w:tcW w:w="2268" w:type="dxa"/>
            <w:shd w:val="clear" w:color="auto" w:fill="auto"/>
          </w:tcPr>
          <w:p w:rsidR="004172C9" w:rsidRPr="00AC3EB5" w:rsidRDefault="004172C9" w:rsidP="004172C9">
            <w:pPr>
              <w:jc w:val="center"/>
              <w:rPr>
                <w:sz w:val="24"/>
              </w:rPr>
            </w:pPr>
            <w:r w:rsidRPr="00AC3EB5">
              <w:rPr>
                <w:sz w:val="24"/>
              </w:rPr>
              <w:lastRenderedPageBreak/>
              <w:t>В течение пяти рабочих дней после изменения данных</w:t>
            </w:r>
          </w:p>
        </w:tc>
      </w:tr>
      <w:tr w:rsidR="00867112" w:rsidRPr="00AC3EB5" w:rsidTr="00650453">
        <w:trPr>
          <w:jc w:val="center"/>
        </w:trPr>
        <w:tc>
          <w:tcPr>
            <w:tcW w:w="846" w:type="dxa"/>
            <w:shd w:val="clear" w:color="auto" w:fill="auto"/>
          </w:tcPr>
          <w:p w:rsidR="00867112" w:rsidRPr="00AC3EB5" w:rsidRDefault="00867112" w:rsidP="00867112">
            <w:pPr>
              <w:jc w:val="center"/>
              <w:rPr>
                <w:sz w:val="24"/>
              </w:rPr>
            </w:pPr>
            <w:r w:rsidRPr="00AC3EB5">
              <w:rPr>
                <w:sz w:val="24"/>
              </w:rPr>
              <w:t>10.18.</w:t>
            </w:r>
          </w:p>
        </w:tc>
        <w:tc>
          <w:tcPr>
            <w:tcW w:w="2835" w:type="dxa"/>
            <w:shd w:val="clear" w:color="auto" w:fill="auto"/>
          </w:tcPr>
          <w:p w:rsidR="00867112" w:rsidRPr="00AC3EB5" w:rsidRDefault="00867112" w:rsidP="00867112">
            <w:pPr>
              <w:jc w:val="center"/>
              <w:rPr>
                <w:sz w:val="24"/>
              </w:rPr>
            </w:pPr>
            <w:r w:rsidRPr="00AC3EB5">
              <w:rPr>
                <w:sz w:val="24"/>
              </w:rPr>
              <w:t>Охрана окружающей среды</w:t>
            </w:r>
          </w:p>
        </w:tc>
        <w:tc>
          <w:tcPr>
            <w:tcW w:w="7229" w:type="dxa"/>
            <w:shd w:val="clear" w:color="auto" w:fill="auto"/>
          </w:tcPr>
          <w:p w:rsidR="00867112" w:rsidRPr="00AC3EB5" w:rsidRDefault="00867112" w:rsidP="00867112">
            <w:pPr>
              <w:jc w:val="center"/>
              <w:rPr>
                <w:sz w:val="24"/>
              </w:rPr>
            </w:pPr>
            <w:r w:rsidRPr="00AC3EB5">
              <w:rPr>
                <w:sz w:val="24"/>
              </w:rPr>
              <w:t>Нормативные правовые документы</w:t>
            </w:r>
          </w:p>
        </w:tc>
        <w:tc>
          <w:tcPr>
            <w:tcW w:w="2552" w:type="dxa"/>
            <w:shd w:val="clear" w:color="auto" w:fill="auto"/>
          </w:tcPr>
          <w:p w:rsidR="00867112" w:rsidRPr="00AC3EB5" w:rsidRDefault="00867112" w:rsidP="00867112">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67112" w:rsidRPr="00AC3EB5" w:rsidRDefault="00867112" w:rsidP="00867112">
            <w:pPr>
              <w:jc w:val="center"/>
              <w:rPr>
                <w:sz w:val="24"/>
              </w:rPr>
            </w:pPr>
            <w:r w:rsidRPr="00AC3EB5">
              <w:rPr>
                <w:sz w:val="24"/>
              </w:rPr>
              <w:t>В течение пяти рабочих дней после изменения данных</w:t>
            </w:r>
          </w:p>
        </w:tc>
      </w:tr>
      <w:tr w:rsidR="00867112" w:rsidRPr="00AC3EB5" w:rsidTr="00650453">
        <w:trPr>
          <w:jc w:val="center"/>
        </w:trPr>
        <w:tc>
          <w:tcPr>
            <w:tcW w:w="846" w:type="dxa"/>
            <w:shd w:val="clear" w:color="auto" w:fill="auto"/>
          </w:tcPr>
          <w:p w:rsidR="00867112" w:rsidRPr="00AC3EB5" w:rsidRDefault="00867112" w:rsidP="00867112">
            <w:pPr>
              <w:jc w:val="center"/>
              <w:rPr>
                <w:sz w:val="24"/>
              </w:rPr>
            </w:pPr>
            <w:r w:rsidRPr="00AC3EB5">
              <w:rPr>
                <w:sz w:val="24"/>
              </w:rPr>
              <w:t>10.19.</w:t>
            </w:r>
          </w:p>
        </w:tc>
        <w:tc>
          <w:tcPr>
            <w:tcW w:w="2835" w:type="dxa"/>
            <w:shd w:val="clear" w:color="auto" w:fill="auto"/>
          </w:tcPr>
          <w:p w:rsidR="00867112" w:rsidRPr="00AC3EB5" w:rsidRDefault="00867112" w:rsidP="00867112">
            <w:pPr>
              <w:jc w:val="center"/>
              <w:rPr>
                <w:sz w:val="24"/>
              </w:rPr>
            </w:pPr>
            <w:r w:rsidRPr="00AC3EB5">
              <w:rPr>
                <w:sz w:val="24"/>
              </w:rPr>
              <w:t>Содержание городских территорий и автодорог</w:t>
            </w:r>
          </w:p>
        </w:tc>
        <w:tc>
          <w:tcPr>
            <w:tcW w:w="7229" w:type="dxa"/>
            <w:shd w:val="clear" w:color="auto" w:fill="auto"/>
          </w:tcPr>
          <w:p w:rsidR="00867112" w:rsidRPr="00AC3EB5" w:rsidRDefault="00867112" w:rsidP="00867112">
            <w:pPr>
              <w:jc w:val="center"/>
              <w:rPr>
                <w:sz w:val="24"/>
              </w:rPr>
            </w:pPr>
            <w:r w:rsidRPr="00AC3EB5">
              <w:rPr>
                <w:sz w:val="24"/>
              </w:rPr>
              <w:t>Содержание городских территорий, объектов общественного назначения и внутриквартальных проездов, содержание автодорог местного значения, интерактивная карта работы коммунальной техники</w:t>
            </w:r>
          </w:p>
        </w:tc>
        <w:tc>
          <w:tcPr>
            <w:tcW w:w="2552" w:type="dxa"/>
            <w:shd w:val="clear" w:color="auto" w:fill="auto"/>
          </w:tcPr>
          <w:p w:rsidR="00867112" w:rsidRPr="00AC3EB5" w:rsidRDefault="00867112" w:rsidP="00867112">
            <w:pPr>
              <w:jc w:val="center"/>
              <w:rPr>
                <w:sz w:val="24"/>
              </w:rPr>
            </w:pPr>
            <w:r w:rsidRPr="00AC3EB5">
              <w:rPr>
                <w:sz w:val="24"/>
              </w:rPr>
              <w:t>Управление по жилищно-коммунальному комплексу, транспорту и дорогам</w:t>
            </w:r>
          </w:p>
        </w:tc>
        <w:tc>
          <w:tcPr>
            <w:tcW w:w="2268" w:type="dxa"/>
            <w:shd w:val="clear" w:color="auto" w:fill="auto"/>
          </w:tcPr>
          <w:p w:rsidR="00867112" w:rsidRPr="00AC3EB5" w:rsidRDefault="00867112" w:rsidP="00867112">
            <w:pPr>
              <w:jc w:val="center"/>
              <w:rPr>
                <w:sz w:val="24"/>
              </w:rPr>
            </w:pPr>
            <w:r w:rsidRPr="00AC3EB5">
              <w:rPr>
                <w:sz w:val="24"/>
              </w:rPr>
              <w:t>В течение пяти рабочих дней после изменения данных</w:t>
            </w:r>
          </w:p>
        </w:tc>
      </w:tr>
      <w:tr w:rsidR="00867112" w:rsidRPr="00AC3EB5" w:rsidTr="00650453">
        <w:trPr>
          <w:jc w:val="center"/>
        </w:trPr>
        <w:tc>
          <w:tcPr>
            <w:tcW w:w="846" w:type="dxa"/>
            <w:shd w:val="clear" w:color="auto" w:fill="auto"/>
          </w:tcPr>
          <w:p w:rsidR="00867112" w:rsidRPr="00AC3EB5" w:rsidRDefault="00867112" w:rsidP="00867112">
            <w:pPr>
              <w:jc w:val="center"/>
              <w:rPr>
                <w:sz w:val="24"/>
              </w:rPr>
            </w:pPr>
            <w:r w:rsidRPr="00AC3EB5">
              <w:rPr>
                <w:sz w:val="24"/>
              </w:rPr>
              <w:t>10.20.</w:t>
            </w:r>
          </w:p>
        </w:tc>
        <w:tc>
          <w:tcPr>
            <w:tcW w:w="2835" w:type="dxa"/>
            <w:shd w:val="clear" w:color="auto" w:fill="auto"/>
          </w:tcPr>
          <w:p w:rsidR="00867112" w:rsidRPr="00AC3EB5" w:rsidRDefault="00867112" w:rsidP="00867112">
            <w:pPr>
              <w:jc w:val="center"/>
              <w:rPr>
                <w:sz w:val="24"/>
              </w:rPr>
            </w:pPr>
            <w:r w:rsidRPr="00AC3EB5">
              <w:rPr>
                <w:sz w:val="24"/>
              </w:rPr>
              <w:t>Малый и средний бизнес</w:t>
            </w:r>
          </w:p>
        </w:tc>
        <w:tc>
          <w:tcPr>
            <w:tcW w:w="7229" w:type="dxa"/>
            <w:shd w:val="clear" w:color="auto" w:fill="auto"/>
          </w:tcPr>
          <w:p w:rsidR="00867112" w:rsidRPr="00AC3EB5" w:rsidRDefault="00867112" w:rsidP="00867112">
            <w:pPr>
              <w:jc w:val="center"/>
              <w:rPr>
                <w:sz w:val="24"/>
              </w:rPr>
            </w:pPr>
            <w:r w:rsidRPr="00AC3EB5">
              <w:rPr>
                <w:sz w:val="24"/>
              </w:rPr>
              <w:t>Контакты, финансовая поддержка, имущественная поддержка, инвестиционный портал города Пыть-Яха, Инвестиционный портал ХМАО –Югры, фонд поддержки предпринимательства Югры «Мой Бизнес», новости, регламент сопровождения инновационных проектов в городе Пыть-Яхе, инфраструктура поддержки субъектов малого и среднего предпринимательства</w:t>
            </w:r>
          </w:p>
        </w:tc>
        <w:tc>
          <w:tcPr>
            <w:tcW w:w="2552" w:type="dxa"/>
            <w:shd w:val="clear" w:color="auto" w:fill="auto"/>
          </w:tcPr>
          <w:p w:rsidR="00867112" w:rsidRPr="00AC3EB5" w:rsidRDefault="00867112" w:rsidP="00867112">
            <w:pPr>
              <w:jc w:val="center"/>
              <w:rPr>
                <w:sz w:val="24"/>
              </w:rPr>
            </w:pPr>
            <w:r w:rsidRPr="00AC3EB5">
              <w:rPr>
                <w:sz w:val="24"/>
              </w:rPr>
              <w:t>Управление по экономике, Управление по муниципальному имуществу</w:t>
            </w:r>
          </w:p>
        </w:tc>
        <w:tc>
          <w:tcPr>
            <w:tcW w:w="2268" w:type="dxa"/>
            <w:shd w:val="clear" w:color="auto" w:fill="auto"/>
          </w:tcPr>
          <w:p w:rsidR="00867112" w:rsidRPr="00AC3EB5" w:rsidRDefault="00867112" w:rsidP="00867112">
            <w:pPr>
              <w:jc w:val="center"/>
              <w:rPr>
                <w:sz w:val="24"/>
              </w:rPr>
            </w:pPr>
            <w:r w:rsidRPr="00AC3EB5">
              <w:rPr>
                <w:sz w:val="24"/>
              </w:rPr>
              <w:t>В течение пяти рабочих дней после изменения данных</w:t>
            </w:r>
          </w:p>
        </w:tc>
      </w:tr>
      <w:tr w:rsidR="00867112" w:rsidRPr="00AC3EB5" w:rsidTr="00650453">
        <w:trPr>
          <w:jc w:val="center"/>
        </w:trPr>
        <w:tc>
          <w:tcPr>
            <w:tcW w:w="846" w:type="dxa"/>
            <w:shd w:val="clear" w:color="auto" w:fill="auto"/>
          </w:tcPr>
          <w:p w:rsidR="00867112" w:rsidRPr="00AC3EB5" w:rsidRDefault="00867112" w:rsidP="00867112">
            <w:pPr>
              <w:jc w:val="center"/>
              <w:rPr>
                <w:sz w:val="24"/>
              </w:rPr>
            </w:pPr>
            <w:r w:rsidRPr="00AC3EB5">
              <w:rPr>
                <w:sz w:val="24"/>
              </w:rPr>
              <w:t>10.21.</w:t>
            </w:r>
          </w:p>
        </w:tc>
        <w:tc>
          <w:tcPr>
            <w:tcW w:w="2835" w:type="dxa"/>
            <w:shd w:val="clear" w:color="auto" w:fill="auto"/>
          </w:tcPr>
          <w:p w:rsidR="00867112" w:rsidRPr="00AC3EB5" w:rsidRDefault="00867112" w:rsidP="00867112">
            <w:pPr>
              <w:jc w:val="center"/>
              <w:rPr>
                <w:sz w:val="24"/>
              </w:rPr>
            </w:pPr>
            <w:r w:rsidRPr="00AC3EB5">
              <w:rPr>
                <w:sz w:val="24"/>
              </w:rPr>
              <w:t>Территории запрета продажи алкогольной продукции</w:t>
            </w:r>
          </w:p>
        </w:tc>
        <w:tc>
          <w:tcPr>
            <w:tcW w:w="7229" w:type="dxa"/>
            <w:shd w:val="clear" w:color="auto" w:fill="auto"/>
          </w:tcPr>
          <w:p w:rsidR="00867112" w:rsidRPr="00AC3EB5" w:rsidRDefault="00867112" w:rsidP="00867112">
            <w:pPr>
              <w:jc w:val="center"/>
              <w:rPr>
                <w:sz w:val="24"/>
              </w:rPr>
            </w:pPr>
            <w:r w:rsidRPr="00AC3EB5">
              <w:rPr>
                <w:sz w:val="24"/>
              </w:rPr>
              <w:t>Нормативные правовые акты, интерактивная карта территорий запрета продажи алкогольной продукции</w:t>
            </w:r>
          </w:p>
        </w:tc>
        <w:tc>
          <w:tcPr>
            <w:tcW w:w="2552" w:type="dxa"/>
            <w:shd w:val="clear" w:color="auto" w:fill="auto"/>
          </w:tcPr>
          <w:p w:rsidR="00867112" w:rsidRPr="00AC3EB5" w:rsidRDefault="00867112" w:rsidP="00867112">
            <w:pPr>
              <w:jc w:val="center"/>
              <w:rPr>
                <w:sz w:val="24"/>
              </w:rPr>
            </w:pPr>
            <w:r w:rsidRPr="00AC3EB5">
              <w:rPr>
                <w:sz w:val="24"/>
              </w:rPr>
              <w:t xml:space="preserve">Управление по экономике </w:t>
            </w:r>
          </w:p>
        </w:tc>
        <w:tc>
          <w:tcPr>
            <w:tcW w:w="2268" w:type="dxa"/>
            <w:shd w:val="clear" w:color="auto" w:fill="auto"/>
          </w:tcPr>
          <w:p w:rsidR="00867112" w:rsidRPr="00AC3EB5" w:rsidRDefault="00867112" w:rsidP="00867112">
            <w:pPr>
              <w:jc w:val="center"/>
              <w:rPr>
                <w:sz w:val="24"/>
              </w:rPr>
            </w:pPr>
            <w:r w:rsidRPr="00AC3EB5">
              <w:rPr>
                <w:sz w:val="24"/>
              </w:rPr>
              <w:t>В течение пяти рабочих дней после изменения данных</w:t>
            </w:r>
          </w:p>
        </w:tc>
      </w:tr>
      <w:tr w:rsidR="00867112" w:rsidRPr="00D753F5" w:rsidTr="00650453">
        <w:trPr>
          <w:jc w:val="center"/>
        </w:trPr>
        <w:tc>
          <w:tcPr>
            <w:tcW w:w="846" w:type="dxa"/>
            <w:shd w:val="clear" w:color="auto" w:fill="auto"/>
          </w:tcPr>
          <w:p w:rsidR="00867112" w:rsidRPr="00AC3EB5" w:rsidRDefault="00867112" w:rsidP="00867112">
            <w:pPr>
              <w:jc w:val="center"/>
              <w:rPr>
                <w:sz w:val="24"/>
              </w:rPr>
            </w:pPr>
            <w:r w:rsidRPr="00AC3EB5">
              <w:rPr>
                <w:sz w:val="24"/>
              </w:rPr>
              <w:t>10.22.</w:t>
            </w:r>
          </w:p>
        </w:tc>
        <w:tc>
          <w:tcPr>
            <w:tcW w:w="2835" w:type="dxa"/>
            <w:shd w:val="clear" w:color="auto" w:fill="auto"/>
          </w:tcPr>
          <w:p w:rsidR="00867112" w:rsidRPr="00AC3EB5" w:rsidRDefault="00867112" w:rsidP="00867112">
            <w:pPr>
              <w:jc w:val="center"/>
              <w:rPr>
                <w:sz w:val="24"/>
              </w:rPr>
            </w:pPr>
            <w:r w:rsidRPr="00AC3EB5">
              <w:rPr>
                <w:sz w:val="24"/>
              </w:rPr>
              <w:t>«</w:t>
            </w:r>
            <w:proofErr w:type="spellStart"/>
            <w:r w:rsidRPr="00AC3EB5">
              <w:rPr>
                <w:sz w:val="24"/>
              </w:rPr>
              <w:t>Бережливометр</w:t>
            </w:r>
            <w:proofErr w:type="spellEnd"/>
            <w:r w:rsidRPr="00AC3EB5">
              <w:rPr>
                <w:sz w:val="24"/>
              </w:rPr>
              <w:t>»</w:t>
            </w:r>
          </w:p>
        </w:tc>
        <w:tc>
          <w:tcPr>
            <w:tcW w:w="7229" w:type="dxa"/>
            <w:shd w:val="clear" w:color="auto" w:fill="auto"/>
          </w:tcPr>
          <w:p w:rsidR="00867112" w:rsidRPr="00AC3EB5" w:rsidRDefault="00867112" w:rsidP="00867112">
            <w:pPr>
              <w:jc w:val="center"/>
              <w:rPr>
                <w:sz w:val="24"/>
              </w:rPr>
            </w:pPr>
            <w:r w:rsidRPr="00AC3EB5">
              <w:rPr>
                <w:sz w:val="24"/>
              </w:rPr>
              <w:t>Доля сотрудников органа местного самоуправления, прошедших обучение по внедрению бережливых технологий, объем затрат муниципального образования городской округ город Пыть-Ях, в том числе подведомственных учреждений, на приобретение бумаги за год, в сравнении с предыдущим годом, объем затрат на материально-техническое обеспечение деятельности муниципального образования городской округ город Пыть-Ях, в том числе подведомственных учреждений за год, в сравнении с предыдущим годом, показатель социального эффекта, отражающий удовлетворенность населения качеством услуг</w:t>
            </w:r>
          </w:p>
        </w:tc>
        <w:tc>
          <w:tcPr>
            <w:tcW w:w="2552" w:type="dxa"/>
            <w:shd w:val="clear" w:color="auto" w:fill="auto"/>
          </w:tcPr>
          <w:p w:rsidR="00867112" w:rsidRPr="00AC3EB5" w:rsidRDefault="00867112" w:rsidP="00867112">
            <w:pPr>
              <w:jc w:val="center"/>
              <w:rPr>
                <w:sz w:val="24"/>
              </w:rPr>
            </w:pPr>
            <w:r w:rsidRPr="00AC3EB5">
              <w:rPr>
                <w:sz w:val="24"/>
              </w:rPr>
              <w:t>Управление по информационным технологиям</w:t>
            </w:r>
          </w:p>
        </w:tc>
        <w:tc>
          <w:tcPr>
            <w:tcW w:w="2268" w:type="dxa"/>
            <w:shd w:val="clear" w:color="auto" w:fill="auto"/>
          </w:tcPr>
          <w:p w:rsidR="00867112" w:rsidRPr="00301BF1" w:rsidRDefault="00867112" w:rsidP="00867112">
            <w:pPr>
              <w:jc w:val="center"/>
              <w:rPr>
                <w:sz w:val="24"/>
              </w:rPr>
            </w:pPr>
            <w:r w:rsidRPr="00AC3EB5">
              <w:rPr>
                <w:sz w:val="24"/>
              </w:rPr>
              <w:t>В течение 5 дней после получения измененных данных в системе электронного документооборота «ДЕЛО»</w:t>
            </w:r>
          </w:p>
        </w:tc>
      </w:tr>
    </w:tbl>
    <w:p w:rsidR="00AC3F56" w:rsidRDefault="00AC3F56" w:rsidP="00E64758"/>
    <w:sectPr w:rsidR="00AC3F56" w:rsidSect="00E64758">
      <w:pgSz w:w="16838" w:h="11906" w:orient="landscape"/>
      <w:pgMar w:top="1418" w:right="1134" w:bottom="567"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5CE" w:rsidRDefault="007115CE">
      <w:r>
        <w:separator/>
      </w:r>
    </w:p>
  </w:endnote>
  <w:endnote w:type="continuationSeparator" w:id="0">
    <w:p w:rsidR="007115CE" w:rsidRDefault="0071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5CE" w:rsidRDefault="007115CE">
      <w:r>
        <w:separator/>
      </w:r>
    </w:p>
  </w:footnote>
  <w:footnote w:type="continuationSeparator" w:id="0">
    <w:p w:rsidR="007115CE" w:rsidRDefault="00711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C87" w:rsidRDefault="008B1C87" w:rsidP="00F811A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B1C87" w:rsidRDefault="008B1C87">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C87" w:rsidRDefault="008B1C87" w:rsidP="00777BEE">
    <w:pPr>
      <w:pStyle w:val="a3"/>
      <w:framePr w:wrap="around" w:vAnchor="text" w:hAnchor="page" w:x="6382" w:y="241"/>
      <w:rPr>
        <w:rStyle w:val="a5"/>
      </w:rPr>
    </w:pPr>
    <w:r>
      <w:rPr>
        <w:rStyle w:val="a5"/>
      </w:rPr>
      <w:fldChar w:fldCharType="begin"/>
    </w:r>
    <w:r>
      <w:rPr>
        <w:rStyle w:val="a5"/>
      </w:rPr>
      <w:instrText xml:space="preserve">PAGE  </w:instrText>
    </w:r>
    <w:r>
      <w:rPr>
        <w:rStyle w:val="a5"/>
      </w:rPr>
      <w:fldChar w:fldCharType="separate"/>
    </w:r>
    <w:r w:rsidR="003512D7">
      <w:rPr>
        <w:rStyle w:val="a5"/>
        <w:noProof/>
      </w:rPr>
      <w:t>34</w:t>
    </w:r>
    <w:r>
      <w:rPr>
        <w:rStyle w:val="a5"/>
      </w:rPr>
      <w:fldChar w:fldCharType="end"/>
    </w:r>
  </w:p>
  <w:p w:rsidR="008B1C87" w:rsidRDefault="008B1C87" w:rsidP="00F811AC">
    <w:pPr>
      <w:pStyle w:val="a3"/>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0146"/>
    <w:multiLevelType w:val="multilevel"/>
    <w:tmpl w:val="0558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2152C"/>
    <w:multiLevelType w:val="multilevel"/>
    <w:tmpl w:val="87F67C16"/>
    <w:lvl w:ilvl="0">
      <w:start w:val="1"/>
      <w:numFmt w:val="decimal"/>
      <w:lvlText w:val="%1."/>
      <w:lvlJc w:val="left"/>
      <w:pPr>
        <w:ind w:left="1211" w:hanging="360"/>
      </w:pPr>
      <w:rPr>
        <w:rFonts w:hint="default"/>
        <w:color w:val="auto"/>
      </w:rPr>
    </w:lvl>
    <w:lvl w:ilvl="1">
      <w:start w:val="1"/>
      <w:numFmt w:val="decimal"/>
      <w:isLgl/>
      <w:lvlText w:val="%1.%2."/>
      <w:lvlJc w:val="left"/>
      <w:pPr>
        <w:tabs>
          <w:tab w:val="num" w:pos="1860"/>
        </w:tabs>
        <w:ind w:left="1860" w:hanging="720"/>
      </w:pPr>
      <w:rPr>
        <w:rFonts w:hint="default"/>
      </w:rPr>
    </w:lvl>
    <w:lvl w:ilvl="2">
      <w:start w:val="1"/>
      <w:numFmt w:val="decimal"/>
      <w:isLgl/>
      <w:lvlText w:val="%1.%2.%3."/>
      <w:lvlJc w:val="left"/>
      <w:pPr>
        <w:tabs>
          <w:tab w:val="num" w:pos="2149"/>
        </w:tabs>
        <w:ind w:left="2149" w:hanging="720"/>
      </w:pPr>
      <w:rPr>
        <w:rFonts w:hint="default"/>
      </w:rPr>
    </w:lvl>
    <w:lvl w:ilvl="3">
      <w:start w:val="1"/>
      <w:numFmt w:val="decimal"/>
      <w:isLgl/>
      <w:lvlText w:val="%1.%2.%3.%4."/>
      <w:lvlJc w:val="left"/>
      <w:pPr>
        <w:tabs>
          <w:tab w:val="num" w:pos="2798"/>
        </w:tabs>
        <w:ind w:left="2798" w:hanging="1080"/>
      </w:pPr>
      <w:rPr>
        <w:rFonts w:hint="default"/>
      </w:rPr>
    </w:lvl>
    <w:lvl w:ilvl="4">
      <w:start w:val="1"/>
      <w:numFmt w:val="decimal"/>
      <w:isLgl/>
      <w:lvlText w:val="%1.%2.%3.%4.%5."/>
      <w:lvlJc w:val="left"/>
      <w:pPr>
        <w:tabs>
          <w:tab w:val="num" w:pos="3087"/>
        </w:tabs>
        <w:ind w:left="3087" w:hanging="1080"/>
      </w:pPr>
      <w:rPr>
        <w:rFonts w:hint="default"/>
      </w:rPr>
    </w:lvl>
    <w:lvl w:ilvl="5">
      <w:start w:val="1"/>
      <w:numFmt w:val="decimal"/>
      <w:isLgl/>
      <w:lvlText w:val="%1.%2.%3.%4.%5.%6."/>
      <w:lvlJc w:val="left"/>
      <w:pPr>
        <w:tabs>
          <w:tab w:val="num" w:pos="3736"/>
        </w:tabs>
        <w:ind w:left="3736" w:hanging="1440"/>
      </w:pPr>
      <w:rPr>
        <w:rFonts w:hint="default"/>
      </w:rPr>
    </w:lvl>
    <w:lvl w:ilvl="6">
      <w:start w:val="1"/>
      <w:numFmt w:val="decimal"/>
      <w:isLgl/>
      <w:lvlText w:val="%1.%2.%3.%4.%5.%6.%7."/>
      <w:lvlJc w:val="left"/>
      <w:pPr>
        <w:tabs>
          <w:tab w:val="num" w:pos="4385"/>
        </w:tabs>
        <w:ind w:left="4385" w:hanging="1800"/>
      </w:pPr>
      <w:rPr>
        <w:rFonts w:hint="default"/>
      </w:rPr>
    </w:lvl>
    <w:lvl w:ilvl="7">
      <w:start w:val="1"/>
      <w:numFmt w:val="decimal"/>
      <w:isLgl/>
      <w:lvlText w:val="%1.%2.%3.%4.%5.%6.%7.%8."/>
      <w:lvlJc w:val="left"/>
      <w:pPr>
        <w:tabs>
          <w:tab w:val="num" w:pos="4674"/>
        </w:tabs>
        <w:ind w:left="4674" w:hanging="1800"/>
      </w:pPr>
      <w:rPr>
        <w:rFonts w:hint="default"/>
      </w:rPr>
    </w:lvl>
    <w:lvl w:ilvl="8">
      <w:start w:val="1"/>
      <w:numFmt w:val="decimal"/>
      <w:isLgl/>
      <w:lvlText w:val="%1.%2.%3.%4.%5.%6.%7.%8.%9."/>
      <w:lvlJc w:val="left"/>
      <w:pPr>
        <w:tabs>
          <w:tab w:val="num" w:pos="5323"/>
        </w:tabs>
        <w:ind w:left="5323" w:hanging="2160"/>
      </w:pPr>
      <w:rPr>
        <w:rFonts w:hint="default"/>
      </w:rPr>
    </w:lvl>
  </w:abstractNum>
  <w:abstractNum w:abstractNumId="2" w15:restartNumberingAfterBreak="0">
    <w:nsid w:val="099F4F98"/>
    <w:multiLevelType w:val="hybridMultilevel"/>
    <w:tmpl w:val="847E66D4"/>
    <w:lvl w:ilvl="0" w:tplc="07E2E6AC">
      <w:start w:val="1"/>
      <w:numFmt w:val="decimal"/>
      <w:lvlText w:val="%1."/>
      <w:lvlJc w:val="left"/>
      <w:pPr>
        <w:tabs>
          <w:tab w:val="num" w:pos="1890"/>
        </w:tabs>
        <w:ind w:left="1890" w:hanging="465"/>
      </w:pPr>
      <w:rPr>
        <w:rFonts w:cs="Times New Roman" w:hint="default"/>
        <w:color w:val="auto"/>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2F457AA"/>
    <w:multiLevelType w:val="singleLevel"/>
    <w:tmpl w:val="B39CE04A"/>
    <w:lvl w:ilvl="0">
      <w:start w:val="1"/>
      <w:numFmt w:val="decimal"/>
      <w:lvlText w:val="%1."/>
      <w:lvlJc w:val="left"/>
      <w:pPr>
        <w:tabs>
          <w:tab w:val="num" w:pos="705"/>
        </w:tabs>
        <w:ind w:left="705" w:hanging="705"/>
      </w:pPr>
      <w:rPr>
        <w:rFonts w:cs="Times New Roman" w:hint="default"/>
      </w:rPr>
    </w:lvl>
  </w:abstractNum>
  <w:abstractNum w:abstractNumId="4" w15:restartNumberingAfterBreak="0">
    <w:nsid w:val="204D5E49"/>
    <w:multiLevelType w:val="multilevel"/>
    <w:tmpl w:val="04190029"/>
    <w:lvl w:ilvl="0">
      <w:start w:val="1"/>
      <w:numFmt w:val="decimal"/>
      <w:pStyle w:val="1"/>
      <w:suff w:val="space"/>
      <w:lvlText w:val="Глава %1"/>
      <w:lvlJc w:val="left"/>
      <w:rPr>
        <w:rFonts w:cs="Times New Roman"/>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abstractNum w:abstractNumId="5" w15:restartNumberingAfterBreak="0">
    <w:nsid w:val="248716C2"/>
    <w:multiLevelType w:val="hybridMultilevel"/>
    <w:tmpl w:val="93382F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AEE333E"/>
    <w:multiLevelType w:val="multilevel"/>
    <w:tmpl w:val="F97E19CE"/>
    <w:lvl w:ilvl="0">
      <w:start w:val="4"/>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B3A168C"/>
    <w:multiLevelType w:val="hybridMultilevel"/>
    <w:tmpl w:val="3976CF84"/>
    <w:lvl w:ilvl="0" w:tplc="A46E908E">
      <w:start w:val="1"/>
      <w:numFmt w:val="upperRoman"/>
      <w:lvlText w:val="%1."/>
      <w:lvlJc w:val="left"/>
      <w:pPr>
        <w:tabs>
          <w:tab w:val="num" w:pos="3780"/>
        </w:tabs>
        <w:ind w:left="3780" w:hanging="720"/>
      </w:pPr>
      <w:rPr>
        <w:rFonts w:cs="Times New Roman" w:hint="default"/>
      </w:rPr>
    </w:lvl>
    <w:lvl w:ilvl="1" w:tplc="04190019" w:tentative="1">
      <w:start w:val="1"/>
      <w:numFmt w:val="lowerLetter"/>
      <w:lvlText w:val="%2."/>
      <w:lvlJc w:val="left"/>
      <w:pPr>
        <w:tabs>
          <w:tab w:val="num" w:pos="4140"/>
        </w:tabs>
        <w:ind w:left="4140" w:hanging="360"/>
      </w:pPr>
      <w:rPr>
        <w:rFonts w:cs="Times New Roman"/>
      </w:rPr>
    </w:lvl>
    <w:lvl w:ilvl="2" w:tplc="0419001B" w:tentative="1">
      <w:start w:val="1"/>
      <w:numFmt w:val="lowerRoman"/>
      <w:lvlText w:val="%3."/>
      <w:lvlJc w:val="right"/>
      <w:pPr>
        <w:tabs>
          <w:tab w:val="num" w:pos="4860"/>
        </w:tabs>
        <w:ind w:left="4860" w:hanging="180"/>
      </w:pPr>
      <w:rPr>
        <w:rFonts w:cs="Times New Roman"/>
      </w:rPr>
    </w:lvl>
    <w:lvl w:ilvl="3" w:tplc="0419000F" w:tentative="1">
      <w:start w:val="1"/>
      <w:numFmt w:val="decimal"/>
      <w:lvlText w:val="%4."/>
      <w:lvlJc w:val="left"/>
      <w:pPr>
        <w:tabs>
          <w:tab w:val="num" w:pos="5580"/>
        </w:tabs>
        <w:ind w:left="5580" w:hanging="360"/>
      </w:pPr>
      <w:rPr>
        <w:rFonts w:cs="Times New Roman"/>
      </w:rPr>
    </w:lvl>
    <w:lvl w:ilvl="4" w:tplc="04190019" w:tentative="1">
      <w:start w:val="1"/>
      <w:numFmt w:val="lowerLetter"/>
      <w:lvlText w:val="%5."/>
      <w:lvlJc w:val="left"/>
      <w:pPr>
        <w:tabs>
          <w:tab w:val="num" w:pos="6300"/>
        </w:tabs>
        <w:ind w:left="6300" w:hanging="360"/>
      </w:pPr>
      <w:rPr>
        <w:rFonts w:cs="Times New Roman"/>
      </w:rPr>
    </w:lvl>
    <w:lvl w:ilvl="5" w:tplc="0419001B" w:tentative="1">
      <w:start w:val="1"/>
      <w:numFmt w:val="lowerRoman"/>
      <w:lvlText w:val="%6."/>
      <w:lvlJc w:val="right"/>
      <w:pPr>
        <w:tabs>
          <w:tab w:val="num" w:pos="7020"/>
        </w:tabs>
        <w:ind w:left="7020" w:hanging="180"/>
      </w:pPr>
      <w:rPr>
        <w:rFonts w:cs="Times New Roman"/>
      </w:rPr>
    </w:lvl>
    <w:lvl w:ilvl="6" w:tplc="0419000F" w:tentative="1">
      <w:start w:val="1"/>
      <w:numFmt w:val="decimal"/>
      <w:lvlText w:val="%7."/>
      <w:lvlJc w:val="left"/>
      <w:pPr>
        <w:tabs>
          <w:tab w:val="num" w:pos="7740"/>
        </w:tabs>
        <w:ind w:left="7740" w:hanging="360"/>
      </w:pPr>
      <w:rPr>
        <w:rFonts w:cs="Times New Roman"/>
      </w:rPr>
    </w:lvl>
    <w:lvl w:ilvl="7" w:tplc="04190019" w:tentative="1">
      <w:start w:val="1"/>
      <w:numFmt w:val="lowerLetter"/>
      <w:lvlText w:val="%8."/>
      <w:lvlJc w:val="left"/>
      <w:pPr>
        <w:tabs>
          <w:tab w:val="num" w:pos="8460"/>
        </w:tabs>
        <w:ind w:left="8460" w:hanging="360"/>
      </w:pPr>
      <w:rPr>
        <w:rFonts w:cs="Times New Roman"/>
      </w:rPr>
    </w:lvl>
    <w:lvl w:ilvl="8" w:tplc="0419001B" w:tentative="1">
      <w:start w:val="1"/>
      <w:numFmt w:val="lowerRoman"/>
      <w:lvlText w:val="%9."/>
      <w:lvlJc w:val="right"/>
      <w:pPr>
        <w:tabs>
          <w:tab w:val="num" w:pos="9180"/>
        </w:tabs>
        <w:ind w:left="9180" w:hanging="180"/>
      </w:pPr>
      <w:rPr>
        <w:rFonts w:cs="Times New Roman"/>
      </w:rPr>
    </w:lvl>
  </w:abstractNum>
  <w:abstractNum w:abstractNumId="8" w15:restartNumberingAfterBreak="0">
    <w:nsid w:val="30A2796C"/>
    <w:multiLevelType w:val="hybridMultilevel"/>
    <w:tmpl w:val="29027C1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343F1FE7"/>
    <w:multiLevelType w:val="multilevel"/>
    <w:tmpl w:val="459A78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7B9644A"/>
    <w:multiLevelType w:val="hybridMultilevel"/>
    <w:tmpl w:val="A0A6A07A"/>
    <w:lvl w:ilvl="0" w:tplc="DB2A8F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B29607C"/>
    <w:multiLevelType w:val="hybridMultilevel"/>
    <w:tmpl w:val="B76665A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C4F762C"/>
    <w:multiLevelType w:val="multilevel"/>
    <w:tmpl w:val="8800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632221"/>
    <w:multiLevelType w:val="multilevel"/>
    <w:tmpl w:val="F97E19CE"/>
    <w:lvl w:ilvl="0">
      <w:start w:val="4"/>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5F5194A"/>
    <w:multiLevelType w:val="multilevel"/>
    <w:tmpl w:val="459A78E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B1B1197"/>
    <w:multiLevelType w:val="multilevel"/>
    <w:tmpl w:val="87F67C16"/>
    <w:lvl w:ilvl="0">
      <w:start w:val="1"/>
      <w:numFmt w:val="decimal"/>
      <w:lvlText w:val="%1."/>
      <w:lvlJc w:val="left"/>
      <w:pPr>
        <w:ind w:left="1211" w:hanging="360"/>
      </w:pPr>
      <w:rPr>
        <w:rFonts w:hint="default"/>
        <w:color w:val="auto"/>
      </w:rPr>
    </w:lvl>
    <w:lvl w:ilvl="1">
      <w:start w:val="1"/>
      <w:numFmt w:val="decimal"/>
      <w:isLgl/>
      <w:lvlText w:val="%1.%2."/>
      <w:lvlJc w:val="left"/>
      <w:pPr>
        <w:tabs>
          <w:tab w:val="num" w:pos="1860"/>
        </w:tabs>
        <w:ind w:left="1860" w:hanging="720"/>
      </w:pPr>
      <w:rPr>
        <w:rFonts w:hint="default"/>
      </w:rPr>
    </w:lvl>
    <w:lvl w:ilvl="2">
      <w:start w:val="1"/>
      <w:numFmt w:val="decimal"/>
      <w:isLgl/>
      <w:lvlText w:val="%1.%2.%3."/>
      <w:lvlJc w:val="left"/>
      <w:pPr>
        <w:tabs>
          <w:tab w:val="num" w:pos="2149"/>
        </w:tabs>
        <w:ind w:left="2149" w:hanging="720"/>
      </w:pPr>
      <w:rPr>
        <w:rFonts w:hint="default"/>
      </w:rPr>
    </w:lvl>
    <w:lvl w:ilvl="3">
      <w:start w:val="1"/>
      <w:numFmt w:val="decimal"/>
      <w:isLgl/>
      <w:lvlText w:val="%1.%2.%3.%4."/>
      <w:lvlJc w:val="left"/>
      <w:pPr>
        <w:tabs>
          <w:tab w:val="num" w:pos="2798"/>
        </w:tabs>
        <w:ind w:left="2798" w:hanging="1080"/>
      </w:pPr>
      <w:rPr>
        <w:rFonts w:hint="default"/>
      </w:rPr>
    </w:lvl>
    <w:lvl w:ilvl="4">
      <w:start w:val="1"/>
      <w:numFmt w:val="decimal"/>
      <w:isLgl/>
      <w:lvlText w:val="%1.%2.%3.%4.%5."/>
      <w:lvlJc w:val="left"/>
      <w:pPr>
        <w:tabs>
          <w:tab w:val="num" w:pos="3087"/>
        </w:tabs>
        <w:ind w:left="3087" w:hanging="1080"/>
      </w:pPr>
      <w:rPr>
        <w:rFonts w:hint="default"/>
      </w:rPr>
    </w:lvl>
    <w:lvl w:ilvl="5">
      <w:start w:val="1"/>
      <w:numFmt w:val="decimal"/>
      <w:isLgl/>
      <w:lvlText w:val="%1.%2.%3.%4.%5.%6."/>
      <w:lvlJc w:val="left"/>
      <w:pPr>
        <w:tabs>
          <w:tab w:val="num" w:pos="3736"/>
        </w:tabs>
        <w:ind w:left="3736" w:hanging="1440"/>
      </w:pPr>
      <w:rPr>
        <w:rFonts w:hint="default"/>
      </w:rPr>
    </w:lvl>
    <w:lvl w:ilvl="6">
      <w:start w:val="1"/>
      <w:numFmt w:val="decimal"/>
      <w:isLgl/>
      <w:lvlText w:val="%1.%2.%3.%4.%5.%6.%7."/>
      <w:lvlJc w:val="left"/>
      <w:pPr>
        <w:tabs>
          <w:tab w:val="num" w:pos="4385"/>
        </w:tabs>
        <w:ind w:left="4385" w:hanging="1800"/>
      </w:pPr>
      <w:rPr>
        <w:rFonts w:hint="default"/>
      </w:rPr>
    </w:lvl>
    <w:lvl w:ilvl="7">
      <w:start w:val="1"/>
      <w:numFmt w:val="decimal"/>
      <w:isLgl/>
      <w:lvlText w:val="%1.%2.%3.%4.%5.%6.%7.%8."/>
      <w:lvlJc w:val="left"/>
      <w:pPr>
        <w:tabs>
          <w:tab w:val="num" w:pos="4674"/>
        </w:tabs>
        <w:ind w:left="4674" w:hanging="1800"/>
      </w:pPr>
      <w:rPr>
        <w:rFonts w:hint="default"/>
      </w:rPr>
    </w:lvl>
    <w:lvl w:ilvl="8">
      <w:start w:val="1"/>
      <w:numFmt w:val="decimal"/>
      <w:isLgl/>
      <w:lvlText w:val="%1.%2.%3.%4.%5.%6.%7.%8.%9."/>
      <w:lvlJc w:val="left"/>
      <w:pPr>
        <w:tabs>
          <w:tab w:val="num" w:pos="5323"/>
        </w:tabs>
        <w:ind w:left="5323" w:hanging="2160"/>
      </w:pPr>
      <w:rPr>
        <w:rFonts w:hint="default"/>
      </w:rPr>
    </w:lvl>
  </w:abstractNum>
  <w:abstractNum w:abstractNumId="16" w15:restartNumberingAfterBreak="0">
    <w:nsid w:val="4CBF07A0"/>
    <w:multiLevelType w:val="multilevel"/>
    <w:tmpl w:val="5564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62BD6"/>
    <w:multiLevelType w:val="multilevel"/>
    <w:tmpl w:val="6A00004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562A603E"/>
    <w:multiLevelType w:val="multilevel"/>
    <w:tmpl w:val="7C98306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5B4C4EDF"/>
    <w:multiLevelType w:val="multilevel"/>
    <w:tmpl w:val="0C1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9511A0"/>
    <w:multiLevelType w:val="hybridMultilevel"/>
    <w:tmpl w:val="9E2C6C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FA51334"/>
    <w:multiLevelType w:val="hybridMultilevel"/>
    <w:tmpl w:val="6ECAB87A"/>
    <w:lvl w:ilvl="0" w:tplc="CD8E4110">
      <w:start w:val="3"/>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2" w15:restartNumberingAfterBreak="0">
    <w:nsid w:val="61C87B05"/>
    <w:multiLevelType w:val="multilevel"/>
    <w:tmpl w:val="C9AE94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63FD27A1"/>
    <w:multiLevelType w:val="multilevel"/>
    <w:tmpl w:val="F97E19CE"/>
    <w:lvl w:ilvl="0">
      <w:start w:val="4"/>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81836D7"/>
    <w:multiLevelType w:val="hybridMultilevel"/>
    <w:tmpl w:val="1B82C934"/>
    <w:lvl w:ilvl="0" w:tplc="0419000F">
      <w:start w:val="1"/>
      <w:numFmt w:val="decimal"/>
      <w:lvlText w:val="%1."/>
      <w:lvlJc w:val="left"/>
      <w:pPr>
        <w:tabs>
          <w:tab w:val="num" w:pos="663"/>
        </w:tabs>
        <w:ind w:left="663" w:hanging="360"/>
      </w:pPr>
      <w:rPr>
        <w:rFonts w:cs="Times New Roman"/>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25" w15:restartNumberingAfterBreak="0">
    <w:nsid w:val="6A1A3771"/>
    <w:multiLevelType w:val="hybridMultilevel"/>
    <w:tmpl w:val="A0A6A07A"/>
    <w:lvl w:ilvl="0" w:tplc="DB2A8F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ACE2F15"/>
    <w:multiLevelType w:val="multilevel"/>
    <w:tmpl w:val="E4BCA6A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525"/>
        </w:tabs>
        <w:ind w:left="525" w:hanging="525"/>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27" w15:restartNumberingAfterBreak="0">
    <w:nsid w:val="6BDE6F6C"/>
    <w:multiLevelType w:val="hybridMultilevel"/>
    <w:tmpl w:val="229C148E"/>
    <w:lvl w:ilvl="0" w:tplc="C64AA088">
      <w:start w:val="1"/>
      <w:numFmt w:val="decimal"/>
      <w:lvlText w:val="%1."/>
      <w:lvlJc w:val="left"/>
      <w:pPr>
        <w:ind w:left="1419" w:hanging="8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8" w15:restartNumberingAfterBreak="0">
    <w:nsid w:val="706C25F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709F485A"/>
    <w:multiLevelType w:val="singleLevel"/>
    <w:tmpl w:val="D70213A0"/>
    <w:lvl w:ilvl="0">
      <w:numFmt w:val="bullet"/>
      <w:lvlText w:val="-"/>
      <w:lvlJc w:val="left"/>
      <w:pPr>
        <w:tabs>
          <w:tab w:val="num" w:pos="786"/>
        </w:tabs>
        <w:ind w:left="786" w:hanging="360"/>
      </w:pPr>
      <w:rPr>
        <w:rFonts w:hint="default"/>
      </w:rPr>
    </w:lvl>
  </w:abstractNum>
  <w:abstractNum w:abstractNumId="30" w15:restartNumberingAfterBreak="0">
    <w:nsid w:val="7363639E"/>
    <w:multiLevelType w:val="hybridMultilevel"/>
    <w:tmpl w:val="24EE2C4E"/>
    <w:lvl w:ilvl="0" w:tplc="30720D22">
      <w:start w:val="1"/>
      <w:numFmt w:val="decimal"/>
      <w:lvlText w:val="%1."/>
      <w:lvlJc w:val="left"/>
      <w:pPr>
        <w:tabs>
          <w:tab w:val="num" w:pos="1065"/>
        </w:tabs>
        <w:ind w:left="1065" w:hanging="7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D5F6A43"/>
    <w:multiLevelType w:val="multilevel"/>
    <w:tmpl w:val="C352C94E"/>
    <w:lvl w:ilvl="0">
      <w:start w:val="1"/>
      <w:numFmt w:val="none"/>
      <w:lvlText w:val="4."/>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7DF57AE5"/>
    <w:multiLevelType w:val="multilevel"/>
    <w:tmpl w:val="02BE7A6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2"/>
  </w:num>
  <w:num w:numId="2">
    <w:abstractNumId w:val="17"/>
  </w:num>
  <w:num w:numId="3">
    <w:abstractNumId w:val="23"/>
  </w:num>
  <w:num w:numId="4">
    <w:abstractNumId w:val="13"/>
  </w:num>
  <w:num w:numId="5">
    <w:abstractNumId w:val="6"/>
  </w:num>
  <w:num w:numId="6">
    <w:abstractNumId w:val="3"/>
  </w:num>
  <w:num w:numId="7">
    <w:abstractNumId w:val="7"/>
  </w:num>
  <w:num w:numId="8">
    <w:abstractNumId w:val="11"/>
  </w:num>
  <w:num w:numId="9">
    <w:abstractNumId w:val="4"/>
  </w:num>
  <w:num w:numId="10">
    <w:abstractNumId w:val="3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9"/>
  </w:num>
  <w:num w:numId="17">
    <w:abstractNumId w:val="31"/>
  </w:num>
  <w:num w:numId="18">
    <w:abstractNumId w:val="32"/>
  </w:num>
  <w:num w:numId="19">
    <w:abstractNumId w:val="2"/>
  </w:num>
  <w:num w:numId="20">
    <w:abstractNumId w:val="29"/>
  </w:num>
  <w:num w:numId="21">
    <w:abstractNumId w:val="14"/>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4"/>
  </w:num>
  <w:num w:numId="25">
    <w:abstractNumId w:val="27"/>
  </w:num>
  <w:num w:numId="26">
    <w:abstractNumId w:val="10"/>
  </w:num>
  <w:num w:numId="27">
    <w:abstractNumId w:val="1"/>
  </w:num>
  <w:num w:numId="28">
    <w:abstractNumId w:val="15"/>
  </w:num>
  <w:num w:numId="29">
    <w:abstractNumId w:val="25"/>
  </w:num>
  <w:num w:numId="30">
    <w:abstractNumId w:val="20"/>
  </w:num>
  <w:num w:numId="31">
    <w:abstractNumId w:val="16"/>
  </w:num>
  <w:num w:numId="32">
    <w:abstractNumId w:val="12"/>
  </w:num>
  <w:num w:numId="33">
    <w:abstractNumId w:val="0"/>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868"/>
    <w:rsid w:val="00004C69"/>
    <w:rsid w:val="00005047"/>
    <w:rsid w:val="0000746B"/>
    <w:rsid w:val="000120F4"/>
    <w:rsid w:val="00027A98"/>
    <w:rsid w:val="00036BAC"/>
    <w:rsid w:val="00040A1F"/>
    <w:rsid w:val="00041920"/>
    <w:rsid w:val="00045EA8"/>
    <w:rsid w:val="00053E4C"/>
    <w:rsid w:val="0006367C"/>
    <w:rsid w:val="0006447C"/>
    <w:rsid w:val="00072908"/>
    <w:rsid w:val="000820C0"/>
    <w:rsid w:val="000824DF"/>
    <w:rsid w:val="00093D55"/>
    <w:rsid w:val="000A55E3"/>
    <w:rsid w:val="000A5C3C"/>
    <w:rsid w:val="000B0932"/>
    <w:rsid w:val="000B1A02"/>
    <w:rsid w:val="000D1F0D"/>
    <w:rsid w:val="000E4A10"/>
    <w:rsid w:val="001038C1"/>
    <w:rsid w:val="00120969"/>
    <w:rsid w:val="00121307"/>
    <w:rsid w:val="001348B2"/>
    <w:rsid w:val="001377C2"/>
    <w:rsid w:val="00145247"/>
    <w:rsid w:val="00154AA9"/>
    <w:rsid w:val="001651A2"/>
    <w:rsid w:val="001712D1"/>
    <w:rsid w:val="001929A4"/>
    <w:rsid w:val="001931B1"/>
    <w:rsid w:val="001A218B"/>
    <w:rsid w:val="001B057F"/>
    <w:rsid w:val="001C3F38"/>
    <w:rsid w:val="001C4280"/>
    <w:rsid w:val="001D7391"/>
    <w:rsid w:val="001E1276"/>
    <w:rsid w:val="001E46DE"/>
    <w:rsid w:val="001F13EB"/>
    <w:rsid w:val="001F2AF7"/>
    <w:rsid w:val="0020406E"/>
    <w:rsid w:val="002042CD"/>
    <w:rsid w:val="0020567E"/>
    <w:rsid w:val="002068A4"/>
    <w:rsid w:val="00214ACD"/>
    <w:rsid w:val="00217014"/>
    <w:rsid w:val="00222A18"/>
    <w:rsid w:val="0022462D"/>
    <w:rsid w:val="002312CF"/>
    <w:rsid w:val="0023366C"/>
    <w:rsid w:val="0024554D"/>
    <w:rsid w:val="00247205"/>
    <w:rsid w:val="002642E1"/>
    <w:rsid w:val="00270B46"/>
    <w:rsid w:val="00271DD2"/>
    <w:rsid w:val="00277362"/>
    <w:rsid w:val="00281148"/>
    <w:rsid w:val="002970A6"/>
    <w:rsid w:val="002B2233"/>
    <w:rsid w:val="002B4235"/>
    <w:rsid w:val="002B5DF3"/>
    <w:rsid w:val="002C3530"/>
    <w:rsid w:val="002D0DC0"/>
    <w:rsid w:val="002D4098"/>
    <w:rsid w:val="002D6868"/>
    <w:rsid w:val="002E2722"/>
    <w:rsid w:val="002E3C11"/>
    <w:rsid w:val="002F4921"/>
    <w:rsid w:val="0030104D"/>
    <w:rsid w:val="00301553"/>
    <w:rsid w:val="00301EA1"/>
    <w:rsid w:val="0031085C"/>
    <w:rsid w:val="0031455F"/>
    <w:rsid w:val="00317B3B"/>
    <w:rsid w:val="00317BFA"/>
    <w:rsid w:val="00320262"/>
    <w:rsid w:val="0033084D"/>
    <w:rsid w:val="003512D7"/>
    <w:rsid w:val="00351E18"/>
    <w:rsid w:val="00360878"/>
    <w:rsid w:val="003675BE"/>
    <w:rsid w:val="00377400"/>
    <w:rsid w:val="00381684"/>
    <w:rsid w:val="003864A3"/>
    <w:rsid w:val="003A0D1B"/>
    <w:rsid w:val="003A508C"/>
    <w:rsid w:val="003C247C"/>
    <w:rsid w:val="003D3B6A"/>
    <w:rsid w:val="003E2015"/>
    <w:rsid w:val="003E314D"/>
    <w:rsid w:val="003E33B6"/>
    <w:rsid w:val="003E5A5B"/>
    <w:rsid w:val="00413484"/>
    <w:rsid w:val="004172A2"/>
    <w:rsid w:val="004172C9"/>
    <w:rsid w:val="00426001"/>
    <w:rsid w:val="00437865"/>
    <w:rsid w:val="004647CE"/>
    <w:rsid w:val="00477FAB"/>
    <w:rsid w:val="004B183A"/>
    <w:rsid w:val="004B2A62"/>
    <w:rsid w:val="004C02D7"/>
    <w:rsid w:val="004C4449"/>
    <w:rsid w:val="004F2131"/>
    <w:rsid w:val="004F7F5B"/>
    <w:rsid w:val="00504A65"/>
    <w:rsid w:val="005052E4"/>
    <w:rsid w:val="00511A3B"/>
    <w:rsid w:val="00516B26"/>
    <w:rsid w:val="005170E6"/>
    <w:rsid w:val="005255B9"/>
    <w:rsid w:val="00530B8B"/>
    <w:rsid w:val="00534CD6"/>
    <w:rsid w:val="0054139D"/>
    <w:rsid w:val="00542DA4"/>
    <w:rsid w:val="005442A0"/>
    <w:rsid w:val="00551862"/>
    <w:rsid w:val="00552E9E"/>
    <w:rsid w:val="00562A7A"/>
    <w:rsid w:val="00563709"/>
    <w:rsid w:val="00576CBB"/>
    <w:rsid w:val="005836DA"/>
    <w:rsid w:val="00585A11"/>
    <w:rsid w:val="00593AF0"/>
    <w:rsid w:val="005A4066"/>
    <w:rsid w:val="005B2004"/>
    <w:rsid w:val="005C3DEA"/>
    <w:rsid w:val="005C42D4"/>
    <w:rsid w:val="005C60F9"/>
    <w:rsid w:val="005E38E7"/>
    <w:rsid w:val="005E42B0"/>
    <w:rsid w:val="005F1863"/>
    <w:rsid w:val="005F6BCA"/>
    <w:rsid w:val="0061099B"/>
    <w:rsid w:val="0061727E"/>
    <w:rsid w:val="0061770A"/>
    <w:rsid w:val="00625947"/>
    <w:rsid w:val="0062609A"/>
    <w:rsid w:val="006306EB"/>
    <w:rsid w:val="0063496E"/>
    <w:rsid w:val="00634A30"/>
    <w:rsid w:val="00637E7E"/>
    <w:rsid w:val="00650374"/>
    <w:rsid w:val="00650453"/>
    <w:rsid w:val="0065305A"/>
    <w:rsid w:val="00654764"/>
    <w:rsid w:val="0066095E"/>
    <w:rsid w:val="00661D01"/>
    <w:rsid w:val="006725FA"/>
    <w:rsid w:val="00690D3A"/>
    <w:rsid w:val="00693FFA"/>
    <w:rsid w:val="0069418B"/>
    <w:rsid w:val="006A38E0"/>
    <w:rsid w:val="006C7DF1"/>
    <w:rsid w:val="006E01B4"/>
    <w:rsid w:val="006F5A9B"/>
    <w:rsid w:val="006F6AC1"/>
    <w:rsid w:val="007115CE"/>
    <w:rsid w:val="0072286B"/>
    <w:rsid w:val="007274A6"/>
    <w:rsid w:val="007402D5"/>
    <w:rsid w:val="00741120"/>
    <w:rsid w:val="00755883"/>
    <w:rsid w:val="00761690"/>
    <w:rsid w:val="00762E3C"/>
    <w:rsid w:val="007651E8"/>
    <w:rsid w:val="00766953"/>
    <w:rsid w:val="00772016"/>
    <w:rsid w:val="00774780"/>
    <w:rsid w:val="00775CE6"/>
    <w:rsid w:val="00777BEE"/>
    <w:rsid w:val="00780160"/>
    <w:rsid w:val="00781280"/>
    <w:rsid w:val="00792C82"/>
    <w:rsid w:val="007B1509"/>
    <w:rsid w:val="007E431A"/>
    <w:rsid w:val="007F3AC2"/>
    <w:rsid w:val="007F58A5"/>
    <w:rsid w:val="00807E7E"/>
    <w:rsid w:val="00831300"/>
    <w:rsid w:val="00836FF2"/>
    <w:rsid w:val="00845C77"/>
    <w:rsid w:val="00847A12"/>
    <w:rsid w:val="008619D4"/>
    <w:rsid w:val="00867112"/>
    <w:rsid w:val="008671D5"/>
    <w:rsid w:val="008701BA"/>
    <w:rsid w:val="008779B4"/>
    <w:rsid w:val="00880BA3"/>
    <w:rsid w:val="00893AFE"/>
    <w:rsid w:val="008A0688"/>
    <w:rsid w:val="008B1C87"/>
    <w:rsid w:val="008B6ACC"/>
    <w:rsid w:val="008C1CA5"/>
    <w:rsid w:val="008E074A"/>
    <w:rsid w:val="008E46E5"/>
    <w:rsid w:val="008E5AC7"/>
    <w:rsid w:val="00902A8A"/>
    <w:rsid w:val="00920DCF"/>
    <w:rsid w:val="00922D2B"/>
    <w:rsid w:val="009534FE"/>
    <w:rsid w:val="009642E4"/>
    <w:rsid w:val="0096677C"/>
    <w:rsid w:val="00977D01"/>
    <w:rsid w:val="00983505"/>
    <w:rsid w:val="00991DA2"/>
    <w:rsid w:val="00996798"/>
    <w:rsid w:val="009A22BB"/>
    <w:rsid w:val="009A4F18"/>
    <w:rsid w:val="009A7132"/>
    <w:rsid w:val="009B065B"/>
    <w:rsid w:val="009B4A86"/>
    <w:rsid w:val="009C22ED"/>
    <w:rsid w:val="009E2F74"/>
    <w:rsid w:val="009E3A6E"/>
    <w:rsid w:val="009E7055"/>
    <w:rsid w:val="00A16596"/>
    <w:rsid w:val="00A172BB"/>
    <w:rsid w:val="00A26B9F"/>
    <w:rsid w:val="00A27CFD"/>
    <w:rsid w:val="00A32D9E"/>
    <w:rsid w:val="00A35EFB"/>
    <w:rsid w:val="00A3714F"/>
    <w:rsid w:val="00A80951"/>
    <w:rsid w:val="00A80DF3"/>
    <w:rsid w:val="00A83256"/>
    <w:rsid w:val="00A83B4F"/>
    <w:rsid w:val="00A84201"/>
    <w:rsid w:val="00A844B7"/>
    <w:rsid w:val="00A90F54"/>
    <w:rsid w:val="00A92B4E"/>
    <w:rsid w:val="00A93B6C"/>
    <w:rsid w:val="00A973B0"/>
    <w:rsid w:val="00AA0698"/>
    <w:rsid w:val="00AB3D2D"/>
    <w:rsid w:val="00AC3EB5"/>
    <w:rsid w:val="00AC3F56"/>
    <w:rsid w:val="00AC5F10"/>
    <w:rsid w:val="00AD43D4"/>
    <w:rsid w:val="00B1647C"/>
    <w:rsid w:val="00B30DDD"/>
    <w:rsid w:val="00B31CE1"/>
    <w:rsid w:val="00B36BCD"/>
    <w:rsid w:val="00B41B36"/>
    <w:rsid w:val="00B41FA1"/>
    <w:rsid w:val="00B5020C"/>
    <w:rsid w:val="00B62463"/>
    <w:rsid w:val="00B8546E"/>
    <w:rsid w:val="00B86DBC"/>
    <w:rsid w:val="00B876CC"/>
    <w:rsid w:val="00B97C8F"/>
    <w:rsid w:val="00BA5E40"/>
    <w:rsid w:val="00BA682B"/>
    <w:rsid w:val="00BB1F75"/>
    <w:rsid w:val="00BC0D26"/>
    <w:rsid w:val="00BC7456"/>
    <w:rsid w:val="00BD34B1"/>
    <w:rsid w:val="00BD4561"/>
    <w:rsid w:val="00BE03B1"/>
    <w:rsid w:val="00BE1A1C"/>
    <w:rsid w:val="00BE1C20"/>
    <w:rsid w:val="00BE2B72"/>
    <w:rsid w:val="00BF676B"/>
    <w:rsid w:val="00C03229"/>
    <w:rsid w:val="00C1127F"/>
    <w:rsid w:val="00C153E8"/>
    <w:rsid w:val="00C15F6C"/>
    <w:rsid w:val="00C20BDB"/>
    <w:rsid w:val="00C24159"/>
    <w:rsid w:val="00C30682"/>
    <w:rsid w:val="00C34A5B"/>
    <w:rsid w:val="00C35468"/>
    <w:rsid w:val="00C35A20"/>
    <w:rsid w:val="00C41DF6"/>
    <w:rsid w:val="00C46929"/>
    <w:rsid w:val="00C56B24"/>
    <w:rsid w:val="00C573C8"/>
    <w:rsid w:val="00C63930"/>
    <w:rsid w:val="00C65663"/>
    <w:rsid w:val="00C706F8"/>
    <w:rsid w:val="00C726C6"/>
    <w:rsid w:val="00C72E31"/>
    <w:rsid w:val="00C763EE"/>
    <w:rsid w:val="00CA09E4"/>
    <w:rsid w:val="00CA1673"/>
    <w:rsid w:val="00CA3AB5"/>
    <w:rsid w:val="00CB0287"/>
    <w:rsid w:val="00CB18C9"/>
    <w:rsid w:val="00CB1ECC"/>
    <w:rsid w:val="00CB5E60"/>
    <w:rsid w:val="00CC1F0C"/>
    <w:rsid w:val="00CC4752"/>
    <w:rsid w:val="00CE48F5"/>
    <w:rsid w:val="00CF0D10"/>
    <w:rsid w:val="00D029F3"/>
    <w:rsid w:val="00D04FD3"/>
    <w:rsid w:val="00D24219"/>
    <w:rsid w:val="00D30278"/>
    <w:rsid w:val="00D32065"/>
    <w:rsid w:val="00D336D3"/>
    <w:rsid w:val="00D4435C"/>
    <w:rsid w:val="00D531FB"/>
    <w:rsid w:val="00D65B0C"/>
    <w:rsid w:val="00D749B9"/>
    <w:rsid w:val="00D753F5"/>
    <w:rsid w:val="00D852C8"/>
    <w:rsid w:val="00D95521"/>
    <w:rsid w:val="00DA1348"/>
    <w:rsid w:val="00DA4CD2"/>
    <w:rsid w:val="00DC32B6"/>
    <w:rsid w:val="00DD2CFA"/>
    <w:rsid w:val="00DE10F9"/>
    <w:rsid w:val="00DF14D0"/>
    <w:rsid w:val="00E01871"/>
    <w:rsid w:val="00E0193F"/>
    <w:rsid w:val="00E025DC"/>
    <w:rsid w:val="00E31EBC"/>
    <w:rsid w:val="00E35C14"/>
    <w:rsid w:val="00E40A08"/>
    <w:rsid w:val="00E41E5E"/>
    <w:rsid w:val="00E529F6"/>
    <w:rsid w:val="00E5667F"/>
    <w:rsid w:val="00E57B9E"/>
    <w:rsid w:val="00E64758"/>
    <w:rsid w:val="00E705E5"/>
    <w:rsid w:val="00E83B20"/>
    <w:rsid w:val="00E83FCB"/>
    <w:rsid w:val="00E92BCD"/>
    <w:rsid w:val="00E94BE5"/>
    <w:rsid w:val="00EA28EF"/>
    <w:rsid w:val="00EB2AFC"/>
    <w:rsid w:val="00EB65F1"/>
    <w:rsid w:val="00ED18B1"/>
    <w:rsid w:val="00EF0337"/>
    <w:rsid w:val="00EF1F11"/>
    <w:rsid w:val="00EF242A"/>
    <w:rsid w:val="00F113B6"/>
    <w:rsid w:val="00F14061"/>
    <w:rsid w:val="00F23848"/>
    <w:rsid w:val="00F31A65"/>
    <w:rsid w:val="00F411BE"/>
    <w:rsid w:val="00F51FAF"/>
    <w:rsid w:val="00F71ED6"/>
    <w:rsid w:val="00F75475"/>
    <w:rsid w:val="00F762D1"/>
    <w:rsid w:val="00F80DF7"/>
    <w:rsid w:val="00F811AC"/>
    <w:rsid w:val="00F853C6"/>
    <w:rsid w:val="00F95CEC"/>
    <w:rsid w:val="00FA4BC4"/>
    <w:rsid w:val="00FC1233"/>
    <w:rsid w:val="00FC6F8B"/>
    <w:rsid w:val="00FD3C3F"/>
    <w:rsid w:val="00FD4849"/>
    <w:rsid w:val="00FD4D57"/>
    <w:rsid w:val="00FE7E4E"/>
    <w:rsid w:val="00FF12E5"/>
    <w:rsid w:val="00FF1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C85A96E-0034-47F7-B180-6F2AF631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780"/>
    <w:rPr>
      <w:sz w:val="28"/>
      <w:szCs w:val="20"/>
    </w:rPr>
  </w:style>
  <w:style w:type="paragraph" w:styleId="1">
    <w:name w:val="heading 1"/>
    <w:basedOn w:val="a"/>
    <w:next w:val="a"/>
    <w:link w:val="10"/>
    <w:qFormat/>
    <w:rsid w:val="00F853C6"/>
    <w:pPr>
      <w:keepNext/>
      <w:numPr>
        <w:numId w:val="9"/>
      </w:numPr>
      <w:spacing w:before="240" w:after="60"/>
      <w:outlineLvl w:val="0"/>
    </w:pPr>
    <w:rPr>
      <w:rFonts w:ascii="Arial" w:hAnsi="Arial"/>
      <w:b/>
      <w:kern w:val="28"/>
    </w:rPr>
  </w:style>
  <w:style w:type="paragraph" w:styleId="2">
    <w:name w:val="heading 2"/>
    <w:basedOn w:val="a"/>
    <w:next w:val="a"/>
    <w:link w:val="20"/>
    <w:qFormat/>
    <w:rsid w:val="00F853C6"/>
    <w:pPr>
      <w:keepNext/>
      <w:numPr>
        <w:ilvl w:val="1"/>
        <w:numId w:val="9"/>
      </w:numPr>
      <w:spacing w:before="240" w:after="60"/>
      <w:outlineLvl w:val="1"/>
    </w:pPr>
    <w:rPr>
      <w:rFonts w:ascii="Arial" w:hAnsi="Arial"/>
      <w:b/>
      <w:i/>
    </w:rPr>
  </w:style>
  <w:style w:type="paragraph" w:styleId="3">
    <w:name w:val="heading 3"/>
    <w:basedOn w:val="a"/>
    <w:next w:val="a"/>
    <w:link w:val="30"/>
    <w:qFormat/>
    <w:rsid w:val="00F853C6"/>
    <w:pPr>
      <w:keepNext/>
      <w:numPr>
        <w:ilvl w:val="2"/>
        <w:numId w:val="9"/>
      </w:numPr>
      <w:spacing w:before="240" w:after="60"/>
      <w:outlineLvl w:val="2"/>
    </w:pPr>
    <w:rPr>
      <w:rFonts w:ascii="Arial" w:hAnsi="Arial"/>
    </w:rPr>
  </w:style>
  <w:style w:type="paragraph" w:styleId="4">
    <w:name w:val="heading 4"/>
    <w:basedOn w:val="a"/>
    <w:next w:val="a"/>
    <w:link w:val="40"/>
    <w:qFormat/>
    <w:rsid w:val="00F853C6"/>
    <w:pPr>
      <w:keepNext/>
      <w:numPr>
        <w:ilvl w:val="3"/>
        <w:numId w:val="9"/>
      </w:numPr>
      <w:spacing w:before="240" w:after="60"/>
      <w:outlineLvl w:val="3"/>
    </w:pPr>
    <w:rPr>
      <w:rFonts w:ascii="Arial" w:hAnsi="Arial"/>
      <w:b/>
    </w:rPr>
  </w:style>
  <w:style w:type="paragraph" w:styleId="5">
    <w:name w:val="heading 5"/>
    <w:basedOn w:val="a"/>
    <w:next w:val="a"/>
    <w:link w:val="50"/>
    <w:qFormat/>
    <w:rsid w:val="00F853C6"/>
    <w:pPr>
      <w:numPr>
        <w:ilvl w:val="4"/>
        <w:numId w:val="9"/>
      </w:numPr>
      <w:spacing w:before="240" w:after="60"/>
      <w:outlineLvl w:val="4"/>
    </w:pPr>
    <w:rPr>
      <w:sz w:val="22"/>
    </w:rPr>
  </w:style>
  <w:style w:type="paragraph" w:styleId="6">
    <w:name w:val="heading 6"/>
    <w:basedOn w:val="a"/>
    <w:next w:val="a"/>
    <w:link w:val="60"/>
    <w:qFormat/>
    <w:rsid w:val="00F853C6"/>
    <w:pPr>
      <w:numPr>
        <w:ilvl w:val="5"/>
        <w:numId w:val="9"/>
      </w:numPr>
      <w:spacing w:before="240" w:after="60"/>
      <w:outlineLvl w:val="5"/>
    </w:pPr>
    <w:rPr>
      <w:i/>
      <w:sz w:val="22"/>
    </w:rPr>
  </w:style>
  <w:style w:type="paragraph" w:styleId="7">
    <w:name w:val="heading 7"/>
    <w:basedOn w:val="a"/>
    <w:next w:val="a"/>
    <w:link w:val="70"/>
    <w:qFormat/>
    <w:rsid w:val="00F853C6"/>
    <w:pPr>
      <w:numPr>
        <w:ilvl w:val="6"/>
        <w:numId w:val="9"/>
      </w:numPr>
      <w:spacing w:before="240" w:after="60"/>
      <w:outlineLvl w:val="6"/>
    </w:pPr>
    <w:rPr>
      <w:rFonts w:ascii="Arial" w:hAnsi="Arial"/>
      <w:sz w:val="20"/>
    </w:rPr>
  </w:style>
  <w:style w:type="paragraph" w:styleId="8">
    <w:name w:val="heading 8"/>
    <w:basedOn w:val="a"/>
    <w:next w:val="a"/>
    <w:link w:val="80"/>
    <w:qFormat/>
    <w:rsid w:val="00F853C6"/>
    <w:pPr>
      <w:numPr>
        <w:ilvl w:val="7"/>
        <w:numId w:val="9"/>
      </w:numPr>
      <w:spacing w:before="240" w:after="60"/>
      <w:outlineLvl w:val="7"/>
    </w:pPr>
    <w:rPr>
      <w:rFonts w:ascii="Arial" w:hAnsi="Arial"/>
      <w:i/>
      <w:sz w:val="20"/>
    </w:rPr>
  </w:style>
  <w:style w:type="paragraph" w:styleId="9">
    <w:name w:val="heading 9"/>
    <w:basedOn w:val="a"/>
    <w:next w:val="a"/>
    <w:link w:val="90"/>
    <w:qFormat/>
    <w:rsid w:val="00F853C6"/>
    <w:pPr>
      <w:numPr>
        <w:ilvl w:val="8"/>
        <w:numId w:val="9"/>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80160"/>
    <w:rPr>
      <w:rFonts w:ascii="Cambria" w:hAnsi="Cambria" w:cs="Times New Roman"/>
      <w:b/>
      <w:bCs/>
      <w:kern w:val="32"/>
      <w:sz w:val="32"/>
      <w:szCs w:val="32"/>
    </w:rPr>
  </w:style>
  <w:style w:type="character" w:customStyle="1" w:styleId="20">
    <w:name w:val="Заголовок 2 Знак"/>
    <w:basedOn w:val="a0"/>
    <w:link w:val="2"/>
    <w:locked/>
    <w:rsid w:val="00780160"/>
    <w:rPr>
      <w:rFonts w:ascii="Cambria" w:hAnsi="Cambria" w:cs="Times New Roman"/>
      <w:b/>
      <w:bCs/>
      <w:i/>
      <w:iCs/>
      <w:sz w:val="28"/>
      <w:szCs w:val="28"/>
    </w:rPr>
  </w:style>
  <w:style w:type="character" w:customStyle="1" w:styleId="30">
    <w:name w:val="Заголовок 3 Знак"/>
    <w:basedOn w:val="a0"/>
    <w:link w:val="3"/>
    <w:locked/>
    <w:rsid w:val="00780160"/>
    <w:rPr>
      <w:rFonts w:ascii="Cambria" w:hAnsi="Cambria" w:cs="Times New Roman"/>
      <w:b/>
      <w:bCs/>
      <w:sz w:val="26"/>
      <w:szCs w:val="26"/>
    </w:rPr>
  </w:style>
  <w:style w:type="character" w:customStyle="1" w:styleId="40">
    <w:name w:val="Заголовок 4 Знак"/>
    <w:basedOn w:val="a0"/>
    <w:link w:val="4"/>
    <w:locked/>
    <w:rsid w:val="00780160"/>
    <w:rPr>
      <w:rFonts w:ascii="Calibri" w:hAnsi="Calibri" w:cs="Times New Roman"/>
      <w:b/>
      <w:bCs/>
      <w:sz w:val="28"/>
      <w:szCs w:val="28"/>
    </w:rPr>
  </w:style>
  <w:style w:type="character" w:customStyle="1" w:styleId="50">
    <w:name w:val="Заголовок 5 Знак"/>
    <w:basedOn w:val="a0"/>
    <w:link w:val="5"/>
    <w:locked/>
    <w:rsid w:val="00780160"/>
    <w:rPr>
      <w:rFonts w:ascii="Calibri" w:hAnsi="Calibri" w:cs="Times New Roman"/>
      <w:b/>
      <w:bCs/>
      <w:i/>
      <w:iCs/>
      <w:sz w:val="26"/>
      <w:szCs w:val="26"/>
    </w:rPr>
  </w:style>
  <w:style w:type="character" w:customStyle="1" w:styleId="60">
    <w:name w:val="Заголовок 6 Знак"/>
    <w:basedOn w:val="a0"/>
    <w:link w:val="6"/>
    <w:locked/>
    <w:rsid w:val="00780160"/>
    <w:rPr>
      <w:rFonts w:ascii="Calibri" w:hAnsi="Calibri" w:cs="Times New Roman"/>
      <w:b/>
      <w:bCs/>
    </w:rPr>
  </w:style>
  <w:style w:type="character" w:customStyle="1" w:styleId="70">
    <w:name w:val="Заголовок 7 Знак"/>
    <w:basedOn w:val="a0"/>
    <w:link w:val="7"/>
    <w:locked/>
    <w:rsid w:val="00780160"/>
    <w:rPr>
      <w:rFonts w:ascii="Calibri" w:hAnsi="Calibri" w:cs="Times New Roman"/>
      <w:sz w:val="24"/>
      <w:szCs w:val="24"/>
    </w:rPr>
  </w:style>
  <w:style w:type="character" w:customStyle="1" w:styleId="80">
    <w:name w:val="Заголовок 8 Знак"/>
    <w:basedOn w:val="a0"/>
    <w:link w:val="8"/>
    <w:locked/>
    <w:rsid w:val="00780160"/>
    <w:rPr>
      <w:rFonts w:ascii="Calibri" w:hAnsi="Calibri" w:cs="Times New Roman"/>
      <w:i/>
      <w:iCs/>
      <w:sz w:val="24"/>
      <w:szCs w:val="24"/>
    </w:rPr>
  </w:style>
  <w:style w:type="character" w:customStyle="1" w:styleId="90">
    <w:name w:val="Заголовок 9 Знак"/>
    <w:basedOn w:val="a0"/>
    <w:link w:val="9"/>
    <w:locked/>
    <w:rsid w:val="00780160"/>
    <w:rPr>
      <w:rFonts w:ascii="Cambria" w:hAnsi="Cambria" w:cs="Times New Roman"/>
    </w:rPr>
  </w:style>
  <w:style w:type="paragraph" w:customStyle="1" w:styleId="ConsNormal">
    <w:name w:val="ConsNormal"/>
    <w:rsid w:val="00F853C6"/>
    <w:pPr>
      <w:widowControl w:val="0"/>
      <w:autoSpaceDE w:val="0"/>
      <w:autoSpaceDN w:val="0"/>
      <w:adjustRightInd w:val="0"/>
      <w:ind w:right="19772" w:firstLine="720"/>
    </w:pPr>
    <w:rPr>
      <w:rFonts w:ascii="Arial" w:hAnsi="Arial" w:cs="Arial"/>
      <w:sz w:val="20"/>
      <w:szCs w:val="20"/>
    </w:rPr>
  </w:style>
  <w:style w:type="paragraph" w:styleId="a3">
    <w:name w:val="header"/>
    <w:basedOn w:val="a"/>
    <w:link w:val="a4"/>
    <w:rsid w:val="00F853C6"/>
    <w:pPr>
      <w:tabs>
        <w:tab w:val="center" w:pos="4677"/>
        <w:tab w:val="right" w:pos="9355"/>
      </w:tabs>
    </w:pPr>
  </w:style>
  <w:style w:type="character" w:customStyle="1" w:styleId="a4">
    <w:name w:val="Верхний колонтитул Знак"/>
    <w:basedOn w:val="a0"/>
    <w:link w:val="a3"/>
    <w:locked/>
    <w:rsid w:val="00780160"/>
    <w:rPr>
      <w:rFonts w:cs="Times New Roman"/>
      <w:sz w:val="20"/>
      <w:szCs w:val="20"/>
    </w:rPr>
  </w:style>
  <w:style w:type="character" w:styleId="a5">
    <w:name w:val="page number"/>
    <w:basedOn w:val="a0"/>
    <w:rsid w:val="00F853C6"/>
    <w:rPr>
      <w:rFonts w:cs="Times New Roman"/>
    </w:rPr>
  </w:style>
  <w:style w:type="paragraph" w:styleId="a6">
    <w:name w:val="Title"/>
    <w:basedOn w:val="a"/>
    <w:link w:val="a7"/>
    <w:uiPriority w:val="99"/>
    <w:qFormat/>
    <w:rsid w:val="00F853C6"/>
    <w:pPr>
      <w:jc w:val="center"/>
    </w:pPr>
    <w:rPr>
      <w:b/>
      <w:bCs/>
      <w:sz w:val="32"/>
    </w:rPr>
  </w:style>
  <w:style w:type="character" w:customStyle="1" w:styleId="a7">
    <w:name w:val="Название Знак"/>
    <w:basedOn w:val="a0"/>
    <w:link w:val="a6"/>
    <w:uiPriority w:val="99"/>
    <w:locked/>
    <w:rsid w:val="00780160"/>
    <w:rPr>
      <w:rFonts w:ascii="Cambria" w:hAnsi="Cambria" w:cs="Times New Roman"/>
      <w:b/>
      <w:bCs/>
      <w:kern w:val="28"/>
      <w:sz w:val="32"/>
      <w:szCs w:val="32"/>
    </w:rPr>
  </w:style>
  <w:style w:type="paragraph" w:customStyle="1" w:styleId="ConsNonformat">
    <w:name w:val="ConsNonformat"/>
    <w:rsid w:val="00F853C6"/>
    <w:pPr>
      <w:widowControl w:val="0"/>
      <w:ind w:right="19772"/>
    </w:pPr>
    <w:rPr>
      <w:rFonts w:ascii="Courier New" w:hAnsi="Courier New"/>
      <w:sz w:val="20"/>
      <w:szCs w:val="20"/>
    </w:rPr>
  </w:style>
  <w:style w:type="paragraph" w:customStyle="1" w:styleId="ConsTitle">
    <w:name w:val="ConsTitle"/>
    <w:rsid w:val="00F853C6"/>
    <w:pPr>
      <w:widowControl w:val="0"/>
      <w:ind w:right="19772"/>
    </w:pPr>
    <w:rPr>
      <w:rFonts w:ascii="Arial" w:hAnsi="Arial"/>
      <w:b/>
      <w:sz w:val="20"/>
      <w:szCs w:val="20"/>
    </w:rPr>
  </w:style>
  <w:style w:type="paragraph" w:styleId="31">
    <w:name w:val="Body Text 3"/>
    <w:basedOn w:val="a"/>
    <w:link w:val="32"/>
    <w:uiPriority w:val="99"/>
    <w:rsid w:val="00F853C6"/>
    <w:pPr>
      <w:jc w:val="center"/>
    </w:pPr>
    <w:rPr>
      <w:color w:val="0000FF"/>
      <w:sz w:val="24"/>
      <w:szCs w:val="24"/>
    </w:rPr>
  </w:style>
  <w:style w:type="character" w:customStyle="1" w:styleId="32">
    <w:name w:val="Основной текст 3 Знак"/>
    <w:basedOn w:val="a0"/>
    <w:link w:val="31"/>
    <w:uiPriority w:val="99"/>
    <w:locked/>
    <w:rsid w:val="00780160"/>
    <w:rPr>
      <w:rFonts w:cs="Times New Roman"/>
      <w:sz w:val="16"/>
      <w:szCs w:val="16"/>
    </w:rPr>
  </w:style>
  <w:style w:type="paragraph" w:styleId="21">
    <w:name w:val="Body Text 2"/>
    <w:basedOn w:val="a"/>
    <w:link w:val="22"/>
    <w:uiPriority w:val="99"/>
    <w:rsid w:val="00F853C6"/>
    <w:pPr>
      <w:spacing w:after="120" w:line="480" w:lineRule="auto"/>
    </w:pPr>
    <w:rPr>
      <w:sz w:val="20"/>
    </w:rPr>
  </w:style>
  <w:style w:type="character" w:customStyle="1" w:styleId="22">
    <w:name w:val="Основной текст 2 Знак"/>
    <w:basedOn w:val="a0"/>
    <w:link w:val="21"/>
    <w:uiPriority w:val="99"/>
    <w:locked/>
    <w:rsid w:val="00780160"/>
    <w:rPr>
      <w:rFonts w:cs="Times New Roman"/>
      <w:sz w:val="20"/>
      <w:szCs w:val="20"/>
    </w:rPr>
  </w:style>
  <w:style w:type="paragraph" w:styleId="a8">
    <w:name w:val="Balloon Text"/>
    <w:basedOn w:val="a"/>
    <w:link w:val="a9"/>
    <w:uiPriority w:val="99"/>
    <w:semiHidden/>
    <w:rsid w:val="00F853C6"/>
    <w:rPr>
      <w:rFonts w:ascii="Tahoma" w:hAnsi="Tahoma" w:cs="Tahoma"/>
      <w:sz w:val="16"/>
      <w:szCs w:val="16"/>
    </w:rPr>
  </w:style>
  <w:style w:type="character" w:customStyle="1" w:styleId="a9">
    <w:name w:val="Текст выноски Знак"/>
    <w:basedOn w:val="a0"/>
    <w:link w:val="a8"/>
    <w:uiPriority w:val="99"/>
    <w:semiHidden/>
    <w:locked/>
    <w:rsid w:val="00780160"/>
    <w:rPr>
      <w:rFonts w:cs="Times New Roman"/>
      <w:sz w:val="2"/>
    </w:rPr>
  </w:style>
  <w:style w:type="paragraph" w:styleId="aa">
    <w:name w:val="Body Text"/>
    <w:basedOn w:val="a"/>
    <w:link w:val="ab"/>
    <w:rsid w:val="00F853C6"/>
    <w:pPr>
      <w:spacing w:after="120"/>
    </w:pPr>
  </w:style>
  <w:style w:type="character" w:customStyle="1" w:styleId="ab">
    <w:name w:val="Основной текст Знак"/>
    <w:basedOn w:val="a0"/>
    <w:link w:val="aa"/>
    <w:locked/>
    <w:rsid w:val="00780160"/>
    <w:rPr>
      <w:rFonts w:cs="Times New Roman"/>
      <w:sz w:val="20"/>
      <w:szCs w:val="20"/>
    </w:rPr>
  </w:style>
  <w:style w:type="paragraph" w:customStyle="1" w:styleId="ConsPlusNormal">
    <w:name w:val="ConsPlusNormal"/>
    <w:uiPriority w:val="99"/>
    <w:rsid w:val="00F853C6"/>
    <w:pPr>
      <w:widowControl w:val="0"/>
      <w:autoSpaceDE w:val="0"/>
      <w:autoSpaceDN w:val="0"/>
      <w:adjustRightInd w:val="0"/>
      <w:ind w:firstLine="720"/>
    </w:pPr>
    <w:rPr>
      <w:rFonts w:ascii="Arial" w:hAnsi="Arial" w:cs="Arial"/>
      <w:sz w:val="20"/>
      <w:szCs w:val="20"/>
    </w:rPr>
  </w:style>
  <w:style w:type="paragraph" w:styleId="ac">
    <w:name w:val="Body Text Indent"/>
    <w:basedOn w:val="a"/>
    <w:link w:val="ad"/>
    <w:uiPriority w:val="99"/>
    <w:rsid w:val="00F853C6"/>
    <w:pPr>
      <w:spacing w:after="120"/>
      <w:ind w:left="283"/>
    </w:pPr>
    <w:rPr>
      <w:sz w:val="20"/>
    </w:rPr>
  </w:style>
  <w:style w:type="character" w:customStyle="1" w:styleId="ad">
    <w:name w:val="Основной текст с отступом Знак"/>
    <w:basedOn w:val="a0"/>
    <w:link w:val="ac"/>
    <w:uiPriority w:val="99"/>
    <w:locked/>
    <w:rsid w:val="00780160"/>
    <w:rPr>
      <w:rFonts w:cs="Times New Roman"/>
      <w:sz w:val="20"/>
      <w:szCs w:val="20"/>
    </w:rPr>
  </w:style>
  <w:style w:type="character" w:styleId="ae">
    <w:name w:val="Hyperlink"/>
    <w:basedOn w:val="a0"/>
    <w:uiPriority w:val="99"/>
    <w:rsid w:val="00F853C6"/>
    <w:rPr>
      <w:rFonts w:cs="Times New Roman"/>
      <w:color w:val="0000FF"/>
      <w:u w:val="single"/>
    </w:rPr>
  </w:style>
  <w:style w:type="paragraph" w:styleId="af">
    <w:name w:val="Document Map"/>
    <w:basedOn w:val="a"/>
    <w:link w:val="af0"/>
    <w:uiPriority w:val="99"/>
    <w:semiHidden/>
    <w:rsid w:val="009E2F74"/>
    <w:pPr>
      <w:shd w:val="clear" w:color="auto" w:fill="000080"/>
    </w:pPr>
    <w:rPr>
      <w:rFonts w:ascii="Tahoma" w:hAnsi="Tahoma" w:cs="Tahoma"/>
      <w:sz w:val="20"/>
    </w:rPr>
  </w:style>
  <w:style w:type="character" w:customStyle="1" w:styleId="af0">
    <w:name w:val="Схема документа Знак"/>
    <w:basedOn w:val="a0"/>
    <w:link w:val="af"/>
    <w:uiPriority w:val="99"/>
    <w:semiHidden/>
    <w:locked/>
    <w:rsid w:val="00780160"/>
    <w:rPr>
      <w:rFonts w:cs="Times New Roman"/>
      <w:sz w:val="2"/>
    </w:rPr>
  </w:style>
  <w:style w:type="paragraph" w:styleId="af1">
    <w:name w:val="footer"/>
    <w:basedOn w:val="a"/>
    <w:link w:val="af2"/>
    <w:uiPriority w:val="99"/>
    <w:rsid w:val="00F811AC"/>
    <w:pPr>
      <w:tabs>
        <w:tab w:val="center" w:pos="4677"/>
        <w:tab w:val="right" w:pos="9355"/>
      </w:tabs>
    </w:pPr>
  </w:style>
  <w:style w:type="character" w:customStyle="1" w:styleId="af2">
    <w:name w:val="Нижний колонтитул Знак"/>
    <w:basedOn w:val="a0"/>
    <w:link w:val="af1"/>
    <w:uiPriority w:val="99"/>
    <w:locked/>
    <w:rsid w:val="00780160"/>
    <w:rPr>
      <w:rFonts w:cs="Times New Roman"/>
      <w:sz w:val="20"/>
      <w:szCs w:val="20"/>
    </w:rPr>
  </w:style>
  <w:style w:type="paragraph" w:styleId="af3">
    <w:name w:val="List Paragraph"/>
    <w:basedOn w:val="a"/>
    <w:link w:val="af4"/>
    <w:uiPriority w:val="34"/>
    <w:qFormat/>
    <w:rsid w:val="001931B1"/>
    <w:pPr>
      <w:ind w:left="720"/>
      <w:contextualSpacing/>
    </w:pPr>
  </w:style>
  <w:style w:type="character" w:customStyle="1" w:styleId="af4">
    <w:name w:val="Абзац списка Знак"/>
    <w:link w:val="af3"/>
    <w:uiPriority w:val="99"/>
    <w:locked/>
    <w:rsid w:val="00AC3F56"/>
    <w:rPr>
      <w:sz w:val="28"/>
      <w:szCs w:val="20"/>
    </w:rPr>
  </w:style>
  <w:style w:type="paragraph" w:customStyle="1" w:styleId="Default">
    <w:name w:val="Default"/>
    <w:rsid w:val="00040A1F"/>
    <w:pPr>
      <w:autoSpaceDE w:val="0"/>
      <w:autoSpaceDN w:val="0"/>
      <w:adjustRightInd w:val="0"/>
    </w:pPr>
    <w:rPr>
      <w:color w:val="000000"/>
      <w:sz w:val="24"/>
      <w:szCs w:val="24"/>
    </w:rPr>
  </w:style>
  <w:style w:type="paragraph" w:customStyle="1" w:styleId="af5">
    <w:name w:val="Обычный (паспорт)"/>
    <w:basedOn w:val="a"/>
    <w:uiPriority w:val="99"/>
    <w:rsid w:val="00BF676B"/>
    <w:pPr>
      <w:spacing w:before="120"/>
      <w:jc w:val="both"/>
    </w:pPr>
    <w:rPr>
      <w:szCs w:val="28"/>
    </w:rPr>
  </w:style>
  <w:style w:type="paragraph" w:styleId="af6">
    <w:name w:val="No Spacing"/>
    <w:link w:val="af7"/>
    <w:uiPriority w:val="99"/>
    <w:qFormat/>
    <w:rsid w:val="00AC3F56"/>
    <w:rPr>
      <w:rFonts w:ascii="Calibri" w:hAnsi="Calibri"/>
      <w:szCs w:val="20"/>
    </w:rPr>
  </w:style>
  <w:style w:type="character" w:customStyle="1" w:styleId="af7">
    <w:name w:val="Без интервала Знак"/>
    <w:link w:val="af6"/>
    <w:uiPriority w:val="99"/>
    <w:locked/>
    <w:rsid w:val="00AC3F56"/>
    <w:rPr>
      <w:rFonts w:ascii="Calibri" w:hAnsi="Calibri"/>
      <w:szCs w:val="20"/>
    </w:rPr>
  </w:style>
  <w:style w:type="table" w:styleId="af8">
    <w:name w:val="Table Grid"/>
    <w:basedOn w:val="a1"/>
    <w:uiPriority w:val="59"/>
    <w:locked/>
    <w:rsid w:val="00792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83369">
      <w:bodyDiv w:val="1"/>
      <w:marLeft w:val="0"/>
      <w:marRight w:val="0"/>
      <w:marTop w:val="0"/>
      <w:marBottom w:val="0"/>
      <w:divBdr>
        <w:top w:val="none" w:sz="0" w:space="0" w:color="auto"/>
        <w:left w:val="none" w:sz="0" w:space="0" w:color="auto"/>
        <w:bottom w:val="none" w:sz="0" w:space="0" w:color="auto"/>
        <w:right w:val="none" w:sz="0" w:space="0" w:color="auto"/>
      </w:divBdr>
      <w:divsChild>
        <w:div w:id="70198738">
          <w:marLeft w:val="0"/>
          <w:marRight w:val="0"/>
          <w:marTop w:val="0"/>
          <w:marBottom w:val="0"/>
          <w:divBdr>
            <w:top w:val="none" w:sz="0" w:space="0" w:color="auto"/>
            <w:left w:val="none" w:sz="0" w:space="0" w:color="auto"/>
            <w:bottom w:val="none" w:sz="0" w:space="0" w:color="auto"/>
            <w:right w:val="none" w:sz="0" w:space="0" w:color="auto"/>
          </w:divBdr>
        </w:div>
      </w:divsChild>
    </w:div>
    <w:div w:id="27218385">
      <w:bodyDiv w:val="1"/>
      <w:marLeft w:val="0"/>
      <w:marRight w:val="0"/>
      <w:marTop w:val="0"/>
      <w:marBottom w:val="0"/>
      <w:divBdr>
        <w:top w:val="none" w:sz="0" w:space="0" w:color="auto"/>
        <w:left w:val="none" w:sz="0" w:space="0" w:color="auto"/>
        <w:bottom w:val="none" w:sz="0" w:space="0" w:color="auto"/>
        <w:right w:val="none" w:sz="0" w:space="0" w:color="auto"/>
      </w:divBdr>
      <w:divsChild>
        <w:div w:id="1711413076">
          <w:marLeft w:val="0"/>
          <w:marRight w:val="0"/>
          <w:marTop w:val="0"/>
          <w:marBottom w:val="0"/>
          <w:divBdr>
            <w:top w:val="none" w:sz="0" w:space="0" w:color="auto"/>
            <w:left w:val="none" w:sz="0" w:space="0" w:color="auto"/>
            <w:bottom w:val="none" w:sz="0" w:space="0" w:color="auto"/>
            <w:right w:val="none" w:sz="0" w:space="0" w:color="auto"/>
          </w:divBdr>
        </w:div>
      </w:divsChild>
    </w:div>
    <w:div w:id="59866491">
      <w:bodyDiv w:val="1"/>
      <w:marLeft w:val="0"/>
      <w:marRight w:val="0"/>
      <w:marTop w:val="0"/>
      <w:marBottom w:val="0"/>
      <w:divBdr>
        <w:top w:val="none" w:sz="0" w:space="0" w:color="auto"/>
        <w:left w:val="none" w:sz="0" w:space="0" w:color="auto"/>
        <w:bottom w:val="none" w:sz="0" w:space="0" w:color="auto"/>
        <w:right w:val="none" w:sz="0" w:space="0" w:color="auto"/>
      </w:divBdr>
    </w:div>
    <w:div w:id="99616261">
      <w:bodyDiv w:val="1"/>
      <w:marLeft w:val="0"/>
      <w:marRight w:val="0"/>
      <w:marTop w:val="0"/>
      <w:marBottom w:val="0"/>
      <w:divBdr>
        <w:top w:val="none" w:sz="0" w:space="0" w:color="auto"/>
        <w:left w:val="none" w:sz="0" w:space="0" w:color="auto"/>
        <w:bottom w:val="none" w:sz="0" w:space="0" w:color="auto"/>
        <w:right w:val="none" w:sz="0" w:space="0" w:color="auto"/>
      </w:divBdr>
      <w:divsChild>
        <w:div w:id="492332743">
          <w:marLeft w:val="0"/>
          <w:marRight w:val="0"/>
          <w:marTop w:val="0"/>
          <w:marBottom w:val="0"/>
          <w:divBdr>
            <w:top w:val="none" w:sz="0" w:space="0" w:color="auto"/>
            <w:left w:val="none" w:sz="0" w:space="0" w:color="auto"/>
            <w:bottom w:val="none" w:sz="0" w:space="0" w:color="auto"/>
            <w:right w:val="none" w:sz="0" w:space="0" w:color="auto"/>
          </w:divBdr>
        </w:div>
      </w:divsChild>
    </w:div>
    <w:div w:id="194268355">
      <w:bodyDiv w:val="1"/>
      <w:marLeft w:val="0"/>
      <w:marRight w:val="0"/>
      <w:marTop w:val="0"/>
      <w:marBottom w:val="0"/>
      <w:divBdr>
        <w:top w:val="none" w:sz="0" w:space="0" w:color="auto"/>
        <w:left w:val="none" w:sz="0" w:space="0" w:color="auto"/>
        <w:bottom w:val="none" w:sz="0" w:space="0" w:color="auto"/>
        <w:right w:val="none" w:sz="0" w:space="0" w:color="auto"/>
      </w:divBdr>
    </w:div>
    <w:div w:id="196701901">
      <w:bodyDiv w:val="1"/>
      <w:marLeft w:val="0"/>
      <w:marRight w:val="0"/>
      <w:marTop w:val="0"/>
      <w:marBottom w:val="0"/>
      <w:divBdr>
        <w:top w:val="none" w:sz="0" w:space="0" w:color="auto"/>
        <w:left w:val="none" w:sz="0" w:space="0" w:color="auto"/>
        <w:bottom w:val="none" w:sz="0" w:space="0" w:color="auto"/>
        <w:right w:val="none" w:sz="0" w:space="0" w:color="auto"/>
      </w:divBdr>
      <w:divsChild>
        <w:div w:id="730923712">
          <w:marLeft w:val="0"/>
          <w:marRight w:val="0"/>
          <w:marTop w:val="0"/>
          <w:marBottom w:val="0"/>
          <w:divBdr>
            <w:top w:val="none" w:sz="0" w:space="0" w:color="auto"/>
            <w:left w:val="none" w:sz="0" w:space="0" w:color="auto"/>
            <w:bottom w:val="none" w:sz="0" w:space="0" w:color="auto"/>
            <w:right w:val="none" w:sz="0" w:space="0" w:color="auto"/>
          </w:divBdr>
        </w:div>
      </w:divsChild>
    </w:div>
    <w:div w:id="269170086">
      <w:bodyDiv w:val="1"/>
      <w:marLeft w:val="0"/>
      <w:marRight w:val="0"/>
      <w:marTop w:val="0"/>
      <w:marBottom w:val="0"/>
      <w:divBdr>
        <w:top w:val="none" w:sz="0" w:space="0" w:color="auto"/>
        <w:left w:val="none" w:sz="0" w:space="0" w:color="auto"/>
        <w:bottom w:val="none" w:sz="0" w:space="0" w:color="auto"/>
        <w:right w:val="none" w:sz="0" w:space="0" w:color="auto"/>
      </w:divBdr>
      <w:divsChild>
        <w:div w:id="1402211746">
          <w:marLeft w:val="0"/>
          <w:marRight w:val="0"/>
          <w:marTop w:val="0"/>
          <w:marBottom w:val="0"/>
          <w:divBdr>
            <w:top w:val="none" w:sz="0" w:space="0" w:color="auto"/>
            <w:left w:val="none" w:sz="0" w:space="0" w:color="auto"/>
            <w:bottom w:val="none" w:sz="0" w:space="0" w:color="auto"/>
            <w:right w:val="none" w:sz="0" w:space="0" w:color="auto"/>
          </w:divBdr>
        </w:div>
      </w:divsChild>
    </w:div>
    <w:div w:id="304548104">
      <w:bodyDiv w:val="1"/>
      <w:marLeft w:val="0"/>
      <w:marRight w:val="0"/>
      <w:marTop w:val="0"/>
      <w:marBottom w:val="0"/>
      <w:divBdr>
        <w:top w:val="none" w:sz="0" w:space="0" w:color="auto"/>
        <w:left w:val="none" w:sz="0" w:space="0" w:color="auto"/>
        <w:bottom w:val="none" w:sz="0" w:space="0" w:color="auto"/>
        <w:right w:val="none" w:sz="0" w:space="0" w:color="auto"/>
      </w:divBdr>
      <w:divsChild>
        <w:div w:id="148644193">
          <w:marLeft w:val="0"/>
          <w:marRight w:val="0"/>
          <w:marTop w:val="0"/>
          <w:marBottom w:val="0"/>
          <w:divBdr>
            <w:top w:val="none" w:sz="0" w:space="0" w:color="auto"/>
            <w:left w:val="none" w:sz="0" w:space="0" w:color="auto"/>
            <w:bottom w:val="none" w:sz="0" w:space="0" w:color="auto"/>
            <w:right w:val="none" w:sz="0" w:space="0" w:color="auto"/>
          </w:divBdr>
        </w:div>
      </w:divsChild>
    </w:div>
    <w:div w:id="313216689">
      <w:bodyDiv w:val="1"/>
      <w:marLeft w:val="0"/>
      <w:marRight w:val="0"/>
      <w:marTop w:val="0"/>
      <w:marBottom w:val="0"/>
      <w:divBdr>
        <w:top w:val="none" w:sz="0" w:space="0" w:color="auto"/>
        <w:left w:val="none" w:sz="0" w:space="0" w:color="auto"/>
        <w:bottom w:val="none" w:sz="0" w:space="0" w:color="auto"/>
        <w:right w:val="none" w:sz="0" w:space="0" w:color="auto"/>
      </w:divBdr>
      <w:divsChild>
        <w:div w:id="973947784">
          <w:marLeft w:val="0"/>
          <w:marRight w:val="0"/>
          <w:marTop w:val="0"/>
          <w:marBottom w:val="0"/>
          <w:divBdr>
            <w:top w:val="none" w:sz="0" w:space="0" w:color="auto"/>
            <w:left w:val="none" w:sz="0" w:space="0" w:color="auto"/>
            <w:bottom w:val="none" w:sz="0" w:space="0" w:color="auto"/>
            <w:right w:val="none" w:sz="0" w:space="0" w:color="auto"/>
          </w:divBdr>
        </w:div>
        <w:div w:id="1624338065">
          <w:marLeft w:val="0"/>
          <w:marRight w:val="0"/>
          <w:marTop w:val="0"/>
          <w:marBottom w:val="0"/>
          <w:divBdr>
            <w:top w:val="none" w:sz="0" w:space="0" w:color="auto"/>
            <w:left w:val="none" w:sz="0" w:space="0" w:color="auto"/>
            <w:bottom w:val="none" w:sz="0" w:space="0" w:color="auto"/>
            <w:right w:val="none" w:sz="0" w:space="0" w:color="auto"/>
          </w:divBdr>
        </w:div>
        <w:div w:id="1236745286">
          <w:marLeft w:val="0"/>
          <w:marRight w:val="0"/>
          <w:marTop w:val="0"/>
          <w:marBottom w:val="0"/>
          <w:divBdr>
            <w:top w:val="none" w:sz="0" w:space="0" w:color="auto"/>
            <w:left w:val="none" w:sz="0" w:space="0" w:color="auto"/>
            <w:bottom w:val="none" w:sz="0" w:space="0" w:color="auto"/>
            <w:right w:val="none" w:sz="0" w:space="0" w:color="auto"/>
          </w:divBdr>
        </w:div>
        <w:div w:id="1591036233">
          <w:marLeft w:val="0"/>
          <w:marRight w:val="0"/>
          <w:marTop w:val="0"/>
          <w:marBottom w:val="0"/>
          <w:divBdr>
            <w:top w:val="none" w:sz="0" w:space="0" w:color="auto"/>
            <w:left w:val="none" w:sz="0" w:space="0" w:color="auto"/>
            <w:bottom w:val="none" w:sz="0" w:space="0" w:color="auto"/>
            <w:right w:val="none" w:sz="0" w:space="0" w:color="auto"/>
          </w:divBdr>
        </w:div>
        <w:div w:id="103505236">
          <w:marLeft w:val="0"/>
          <w:marRight w:val="0"/>
          <w:marTop w:val="0"/>
          <w:marBottom w:val="0"/>
          <w:divBdr>
            <w:top w:val="none" w:sz="0" w:space="0" w:color="auto"/>
            <w:left w:val="none" w:sz="0" w:space="0" w:color="auto"/>
            <w:bottom w:val="none" w:sz="0" w:space="0" w:color="auto"/>
            <w:right w:val="none" w:sz="0" w:space="0" w:color="auto"/>
          </w:divBdr>
        </w:div>
        <w:div w:id="1898084915">
          <w:marLeft w:val="0"/>
          <w:marRight w:val="0"/>
          <w:marTop w:val="0"/>
          <w:marBottom w:val="0"/>
          <w:divBdr>
            <w:top w:val="none" w:sz="0" w:space="0" w:color="auto"/>
            <w:left w:val="none" w:sz="0" w:space="0" w:color="auto"/>
            <w:bottom w:val="none" w:sz="0" w:space="0" w:color="auto"/>
            <w:right w:val="none" w:sz="0" w:space="0" w:color="auto"/>
          </w:divBdr>
        </w:div>
        <w:div w:id="562788544">
          <w:marLeft w:val="0"/>
          <w:marRight w:val="0"/>
          <w:marTop w:val="0"/>
          <w:marBottom w:val="0"/>
          <w:divBdr>
            <w:top w:val="none" w:sz="0" w:space="0" w:color="auto"/>
            <w:left w:val="none" w:sz="0" w:space="0" w:color="auto"/>
            <w:bottom w:val="none" w:sz="0" w:space="0" w:color="auto"/>
            <w:right w:val="none" w:sz="0" w:space="0" w:color="auto"/>
          </w:divBdr>
        </w:div>
        <w:div w:id="311179923">
          <w:marLeft w:val="0"/>
          <w:marRight w:val="0"/>
          <w:marTop w:val="0"/>
          <w:marBottom w:val="0"/>
          <w:divBdr>
            <w:top w:val="none" w:sz="0" w:space="0" w:color="auto"/>
            <w:left w:val="none" w:sz="0" w:space="0" w:color="auto"/>
            <w:bottom w:val="none" w:sz="0" w:space="0" w:color="auto"/>
            <w:right w:val="none" w:sz="0" w:space="0" w:color="auto"/>
          </w:divBdr>
        </w:div>
        <w:div w:id="1042897499">
          <w:marLeft w:val="0"/>
          <w:marRight w:val="0"/>
          <w:marTop w:val="0"/>
          <w:marBottom w:val="0"/>
          <w:divBdr>
            <w:top w:val="none" w:sz="0" w:space="0" w:color="auto"/>
            <w:left w:val="none" w:sz="0" w:space="0" w:color="auto"/>
            <w:bottom w:val="none" w:sz="0" w:space="0" w:color="auto"/>
            <w:right w:val="none" w:sz="0" w:space="0" w:color="auto"/>
          </w:divBdr>
        </w:div>
        <w:div w:id="2023166827">
          <w:marLeft w:val="0"/>
          <w:marRight w:val="0"/>
          <w:marTop w:val="0"/>
          <w:marBottom w:val="0"/>
          <w:divBdr>
            <w:top w:val="none" w:sz="0" w:space="0" w:color="auto"/>
            <w:left w:val="none" w:sz="0" w:space="0" w:color="auto"/>
            <w:bottom w:val="none" w:sz="0" w:space="0" w:color="auto"/>
            <w:right w:val="none" w:sz="0" w:space="0" w:color="auto"/>
          </w:divBdr>
        </w:div>
        <w:div w:id="179777497">
          <w:marLeft w:val="0"/>
          <w:marRight w:val="0"/>
          <w:marTop w:val="0"/>
          <w:marBottom w:val="0"/>
          <w:divBdr>
            <w:top w:val="none" w:sz="0" w:space="0" w:color="auto"/>
            <w:left w:val="none" w:sz="0" w:space="0" w:color="auto"/>
            <w:bottom w:val="none" w:sz="0" w:space="0" w:color="auto"/>
            <w:right w:val="none" w:sz="0" w:space="0" w:color="auto"/>
          </w:divBdr>
        </w:div>
        <w:div w:id="729111298">
          <w:marLeft w:val="0"/>
          <w:marRight w:val="0"/>
          <w:marTop w:val="0"/>
          <w:marBottom w:val="0"/>
          <w:divBdr>
            <w:top w:val="none" w:sz="0" w:space="0" w:color="auto"/>
            <w:left w:val="none" w:sz="0" w:space="0" w:color="auto"/>
            <w:bottom w:val="none" w:sz="0" w:space="0" w:color="auto"/>
            <w:right w:val="none" w:sz="0" w:space="0" w:color="auto"/>
          </w:divBdr>
        </w:div>
        <w:div w:id="89666331">
          <w:marLeft w:val="0"/>
          <w:marRight w:val="0"/>
          <w:marTop w:val="0"/>
          <w:marBottom w:val="0"/>
          <w:divBdr>
            <w:top w:val="none" w:sz="0" w:space="0" w:color="auto"/>
            <w:left w:val="none" w:sz="0" w:space="0" w:color="auto"/>
            <w:bottom w:val="none" w:sz="0" w:space="0" w:color="auto"/>
            <w:right w:val="none" w:sz="0" w:space="0" w:color="auto"/>
          </w:divBdr>
        </w:div>
        <w:div w:id="664935347">
          <w:marLeft w:val="0"/>
          <w:marRight w:val="0"/>
          <w:marTop w:val="0"/>
          <w:marBottom w:val="0"/>
          <w:divBdr>
            <w:top w:val="none" w:sz="0" w:space="0" w:color="auto"/>
            <w:left w:val="none" w:sz="0" w:space="0" w:color="auto"/>
            <w:bottom w:val="none" w:sz="0" w:space="0" w:color="auto"/>
            <w:right w:val="none" w:sz="0" w:space="0" w:color="auto"/>
          </w:divBdr>
        </w:div>
        <w:div w:id="660305986">
          <w:marLeft w:val="0"/>
          <w:marRight w:val="0"/>
          <w:marTop w:val="0"/>
          <w:marBottom w:val="0"/>
          <w:divBdr>
            <w:top w:val="none" w:sz="0" w:space="0" w:color="auto"/>
            <w:left w:val="none" w:sz="0" w:space="0" w:color="auto"/>
            <w:bottom w:val="none" w:sz="0" w:space="0" w:color="auto"/>
            <w:right w:val="none" w:sz="0" w:space="0" w:color="auto"/>
          </w:divBdr>
        </w:div>
        <w:div w:id="509412337">
          <w:marLeft w:val="0"/>
          <w:marRight w:val="0"/>
          <w:marTop w:val="0"/>
          <w:marBottom w:val="0"/>
          <w:divBdr>
            <w:top w:val="none" w:sz="0" w:space="0" w:color="auto"/>
            <w:left w:val="none" w:sz="0" w:space="0" w:color="auto"/>
            <w:bottom w:val="none" w:sz="0" w:space="0" w:color="auto"/>
            <w:right w:val="none" w:sz="0" w:space="0" w:color="auto"/>
          </w:divBdr>
        </w:div>
        <w:div w:id="746265791">
          <w:marLeft w:val="0"/>
          <w:marRight w:val="0"/>
          <w:marTop w:val="0"/>
          <w:marBottom w:val="0"/>
          <w:divBdr>
            <w:top w:val="none" w:sz="0" w:space="0" w:color="auto"/>
            <w:left w:val="none" w:sz="0" w:space="0" w:color="auto"/>
            <w:bottom w:val="none" w:sz="0" w:space="0" w:color="auto"/>
            <w:right w:val="none" w:sz="0" w:space="0" w:color="auto"/>
          </w:divBdr>
        </w:div>
        <w:div w:id="1639066267">
          <w:marLeft w:val="0"/>
          <w:marRight w:val="0"/>
          <w:marTop w:val="0"/>
          <w:marBottom w:val="0"/>
          <w:divBdr>
            <w:top w:val="none" w:sz="0" w:space="0" w:color="auto"/>
            <w:left w:val="none" w:sz="0" w:space="0" w:color="auto"/>
            <w:bottom w:val="none" w:sz="0" w:space="0" w:color="auto"/>
            <w:right w:val="none" w:sz="0" w:space="0" w:color="auto"/>
          </w:divBdr>
        </w:div>
        <w:div w:id="322047845">
          <w:marLeft w:val="0"/>
          <w:marRight w:val="0"/>
          <w:marTop w:val="0"/>
          <w:marBottom w:val="0"/>
          <w:divBdr>
            <w:top w:val="none" w:sz="0" w:space="0" w:color="auto"/>
            <w:left w:val="none" w:sz="0" w:space="0" w:color="auto"/>
            <w:bottom w:val="none" w:sz="0" w:space="0" w:color="auto"/>
            <w:right w:val="none" w:sz="0" w:space="0" w:color="auto"/>
          </w:divBdr>
        </w:div>
      </w:divsChild>
    </w:div>
    <w:div w:id="357243468">
      <w:bodyDiv w:val="1"/>
      <w:marLeft w:val="0"/>
      <w:marRight w:val="0"/>
      <w:marTop w:val="0"/>
      <w:marBottom w:val="0"/>
      <w:divBdr>
        <w:top w:val="none" w:sz="0" w:space="0" w:color="auto"/>
        <w:left w:val="none" w:sz="0" w:space="0" w:color="auto"/>
        <w:bottom w:val="none" w:sz="0" w:space="0" w:color="auto"/>
        <w:right w:val="none" w:sz="0" w:space="0" w:color="auto"/>
      </w:divBdr>
      <w:divsChild>
        <w:div w:id="1428767290">
          <w:marLeft w:val="0"/>
          <w:marRight w:val="0"/>
          <w:marTop w:val="0"/>
          <w:marBottom w:val="0"/>
          <w:divBdr>
            <w:top w:val="none" w:sz="0" w:space="0" w:color="auto"/>
            <w:left w:val="none" w:sz="0" w:space="0" w:color="auto"/>
            <w:bottom w:val="none" w:sz="0" w:space="0" w:color="auto"/>
            <w:right w:val="none" w:sz="0" w:space="0" w:color="auto"/>
          </w:divBdr>
        </w:div>
        <w:div w:id="1249999512">
          <w:marLeft w:val="0"/>
          <w:marRight w:val="0"/>
          <w:marTop w:val="0"/>
          <w:marBottom w:val="0"/>
          <w:divBdr>
            <w:top w:val="none" w:sz="0" w:space="0" w:color="auto"/>
            <w:left w:val="none" w:sz="0" w:space="0" w:color="auto"/>
            <w:bottom w:val="none" w:sz="0" w:space="0" w:color="auto"/>
            <w:right w:val="none" w:sz="0" w:space="0" w:color="auto"/>
          </w:divBdr>
        </w:div>
        <w:div w:id="1176728728">
          <w:marLeft w:val="0"/>
          <w:marRight w:val="0"/>
          <w:marTop w:val="0"/>
          <w:marBottom w:val="0"/>
          <w:divBdr>
            <w:top w:val="none" w:sz="0" w:space="0" w:color="auto"/>
            <w:left w:val="none" w:sz="0" w:space="0" w:color="auto"/>
            <w:bottom w:val="none" w:sz="0" w:space="0" w:color="auto"/>
            <w:right w:val="none" w:sz="0" w:space="0" w:color="auto"/>
          </w:divBdr>
        </w:div>
        <w:div w:id="680281632">
          <w:marLeft w:val="0"/>
          <w:marRight w:val="0"/>
          <w:marTop w:val="0"/>
          <w:marBottom w:val="0"/>
          <w:divBdr>
            <w:top w:val="none" w:sz="0" w:space="0" w:color="auto"/>
            <w:left w:val="none" w:sz="0" w:space="0" w:color="auto"/>
            <w:bottom w:val="none" w:sz="0" w:space="0" w:color="auto"/>
            <w:right w:val="none" w:sz="0" w:space="0" w:color="auto"/>
          </w:divBdr>
        </w:div>
        <w:div w:id="1626691086">
          <w:marLeft w:val="0"/>
          <w:marRight w:val="0"/>
          <w:marTop w:val="0"/>
          <w:marBottom w:val="0"/>
          <w:divBdr>
            <w:top w:val="none" w:sz="0" w:space="0" w:color="auto"/>
            <w:left w:val="none" w:sz="0" w:space="0" w:color="auto"/>
            <w:bottom w:val="none" w:sz="0" w:space="0" w:color="auto"/>
            <w:right w:val="none" w:sz="0" w:space="0" w:color="auto"/>
          </w:divBdr>
        </w:div>
        <w:div w:id="1972053929">
          <w:marLeft w:val="0"/>
          <w:marRight w:val="0"/>
          <w:marTop w:val="0"/>
          <w:marBottom w:val="0"/>
          <w:divBdr>
            <w:top w:val="none" w:sz="0" w:space="0" w:color="auto"/>
            <w:left w:val="none" w:sz="0" w:space="0" w:color="auto"/>
            <w:bottom w:val="none" w:sz="0" w:space="0" w:color="auto"/>
            <w:right w:val="none" w:sz="0" w:space="0" w:color="auto"/>
          </w:divBdr>
        </w:div>
        <w:div w:id="66736040">
          <w:marLeft w:val="0"/>
          <w:marRight w:val="0"/>
          <w:marTop w:val="0"/>
          <w:marBottom w:val="0"/>
          <w:divBdr>
            <w:top w:val="none" w:sz="0" w:space="0" w:color="auto"/>
            <w:left w:val="none" w:sz="0" w:space="0" w:color="auto"/>
            <w:bottom w:val="none" w:sz="0" w:space="0" w:color="auto"/>
            <w:right w:val="none" w:sz="0" w:space="0" w:color="auto"/>
          </w:divBdr>
        </w:div>
        <w:div w:id="2025092801">
          <w:marLeft w:val="0"/>
          <w:marRight w:val="0"/>
          <w:marTop w:val="0"/>
          <w:marBottom w:val="0"/>
          <w:divBdr>
            <w:top w:val="none" w:sz="0" w:space="0" w:color="auto"/>
            <w:left w:val="none" w:sz="0" w:space="0" w:color="auto"/>
            <w:bottom w:val="none" w:sz="0" w:space="0" w:color="auto"/>
            <w:right w:val="none" w:sz="0" w:space="0" w:color="auto"/>
          </w:divBdr>
        </w:div>
        <w:div w:id="1794132398">
          <w:marLeft w:val="0"/>
          <w:marRight w:val="0"/>
          <w:marTop w:val="0"/>
          <w:marBottom w:val="0"/>
          <w:divBdr>
            <w:top w:val="none" w:sz="0" w:space="0" w:color="auto"/>
            <w:left w:val="none" w:sz="0" w:space="0" w:color="auto"/>
            <w:bottom w:val="none" w:sz="0" w:space="0" w:color="auto"/>
            <w:right w:val="none" w:sz="0" w:space="0" w:color="auto"/>
          </w:divBdr>
        </w:div>
        <w:div w:id="659042121">
          <w:marLeft w:val="0"/>
          <w:marRight w:val="0"/>
          <w:marTop w:val="0"/>
          <w:marBottom w:val="0"/>
          <w:divBdr>
            <w:top w:val="none" w:sz="0" w:space="0" w:color="auto"/>
            <w:left w:val="none" w:sz="0" w:space="0" w:color="auto"/>
            <w:bottom w:val="none" w:sz="0" w:space="0" w:color="auto"/>
            <w:right w:val="none" w:sz="0" w:space="0" w:color="auto"/>
          </w:divBdr>
        </w:div>
        <w:div w:id="733090306">
          <w:marLeft w:val="0"/>
          <w:marRight w:val="0"/>
          <w:marTop w:val="0"/>
          <w:marBottom w:val="0"/>
          <w:divBdr>
            <w:top w:val="none" w:sz="0" w:space="0" w:color="auto"/>
            <w:left w:val="none" w:sz="0" w:space="0" w:color="auto"/>
            <w:bottom w:val="none" w:sz="0" w:space="0" w:color="auto"/>
            <w:right w:val="none" w:sz="0" w:space="0" w:color="auto"/>
          </w:divBdr>
        </w:div>
        <w:div w:id="1632664661">
          <w:marLeft w:val="0"/>
          <w:marRight w:val="0"/>
          <w:marTop w:val="0"/>
          <w:marBottom w:val="0"/>
          <w:divBdr>
            <w:top w:val="none" w:sz="0" w:space="0" w:color="auto"/>
            <w:left w:val="none" w:sz="0" w:space="0" w:color="auto"/>
            <w:bottom w:val="none" w:sz="0" w:space="0" w:color="auto"/>
            <w:right w:val="none" w:sz="0" w:space="0" w:color="auto"/>
          </w:divBdr>
        </w:div>
        <w:div w:id="120195741">
          <w:marLeft w:val="0"/>
          <w:marRight w:val="0"/>
          <w:marTop w:val="0"/>
          <w:marBottom w:val="0"/>
          <w:divBdr>
            <w:top w:val="none" w:sz="0" w:space="0" w:color="auto"/>
            <w:left w:val="none" w:sz="0" w:space="0" w:color="auto"/>
            <w:bottom w:val="none" w:sz="0" w:space="0" w:color="auto"/>
            <w:right w:val="none" w:sz="0" w:space="0" w:color="auto"/>
          </w:divBdr>
        </w:div>
        <w:div w:id="979386847">
          <w:marLeft w:val="0"/>
          <w:marRight w:val="0"/>
          <w:marTop w:val="0"/>
          <w:marBottom w:val="0"/>
          <w:divBdr>
            <w:top w:val="none" w:sz="0" w:space="0" w:color="auto"/>
            <w:left w:val="none" w:sz="0" w:space="0" w:color="auto"/>
            <w:bottom w:val="none" w:sz="0" w:space="0" w:color="auto"/>
            <w:right w:val="none" w:sz="0" w:space="0" w:color="auto"/>
          </w:divBdr>
        </w:div>
        <w:div w:id="630136182">
          <w:marLeft w:val="0"/>
          <w:marRight w:val="0"/>
          <w:marTop w:val="0"/>
          <w:marBottom w:val="0"/>
          <w:divBdr>
            <w:top w:val="none" w:sz="0" w:space="0" w:color="auto"/>
            <w:left w:val="none" w:sz="0" w:space="0" w:color="auto"/>
            <w:bottom w:val="none" w:sz="0" w:space="0" w:color="auto"/>
            <w:right w:val="none" w:sz="0" w:space="0" w:color="auto"/>
          </w:divBdr>
        </w:div>
        <w:div w:id="1218279856">
          <w:marLeft w:val="0"/>
          <w:marRight w:val="0"/>
          <w:marTop w:val="0"/>
          <w:marBottom w:val="0"/>
          <w:divBdr>
            <w:top w:val="none" w:sz="0" w:space="0" w:color="auto"/>
            <w:left w:val="none" w:sz="0" w:space="0" w:color="auto"/>
            <w:bottom w:val="none" w:sz="0" w:space="0" w:color="auto"/>
            <w:right w:val="none" w:sz="0" w:space="0" w:color="auto"/>
          </w:divBdr>
        </w:div>
        <w:div w:id="1892881346">
          <w:marLeft w:val="0"/>
          <w:marRight w:val="0"/>
          <w:marTop w:val="0"/>
          <w:marBottom w:val="0"/>
          <w:divBdr>
            <w:top w:val="none" w:sz="0" w:space="0" w:color="auto"/>
            <w:left w:val="none" w:sz="0" w:space="0" w:color="auto"/>
            <w:bottom w:val="none" w:sz="0" w:space="0" w:color="auto"/>
            <w:right w:val="none" w:sz="0" w:space="0" w:color="auto"/>
          </w:divBdr>
        </w:div>
        <w:div w:id="11956739">
          <w:marLeft w:val="0"/>
          <w:marRight w:val="0"/>
          <w:marTop w:val="0"/>
          <w:marBottom w:val="0"/>
          <w:divBdr>
            <w:top w:val="none" w:sz="0" w:space="0" w:color="auto"/>
            <w:left w:val="none" w:sz="0" w:space="0" w:color="auto"/>
            <w:bottom w:val="none" w:sz="0" w:space="0" w:color="auto"/>
            <w:right w:val="none" w:sz="0" w:space="0" w:color="auto"/>
          </w:divBdr>
        </w:div>
        <w:div w:id="80031391">
          <w:marLeft w:val="0"/>
          <w:marRight w:val="0"/>
          <w:marTop w:val="0"/>
          <w:marBottom w:val="0"/>
          <w:divBdr>
            <w:top w:val="none" w:sz="0" w:space="0" w:color="auto"/>
            <w:left w:val="none" w:sz="0" w:space="0" w:color="auto"/>
            <w:bottom w:val="none" w:sz="0" w:space="0" w:color="auto"/>
            <w:right w:val="none" w:sz="0" w:space="0" w:color="auto"/>
          </w:divBdr>
        </w:div>
      </w:divsChild>
    </w:div>
    <w:div w:id="383256362">
      <w:bodyDiv w:val="1"/>
      <w:marLeft w:val="0"/>
      <w:marRight w:val="0"/>
      <w:marTop w:val="0"/>
      <w:marBottom w:val="0"/>
      <w:divBdr>
        <w:top w:val="none" w:sz="0" w:space="0" w:color="auto"/>
        <w:left w:val="none" w:sz="0" w:space="0" w:color="auto"/>
        <w:bottom w:val="none" w:sz="0" w:space="0" w:color="auto"/>
        <w:right w:val="none" w:sz="0" w:space="0" w:color="auto"/>
      </w:divBdr>
    </w:div>
    <w:div w:id="489830378">
      <w:bodyDiv w:val="1"/>
      <w:marLeft w:val="0"/>
      <w:marRight w:val="0"/>
      <w:marTop w:val="0"/>
      <w:marBottom w:val="0"/>
      <w:divBdr>
        <w:top w:val="none" w:sz="0" w:space="0" w:color="auto"/>
        <w:left w:val="none" w:sz="0" w:space="0" w:color="auto"/>
        <w:bottom w:val="none" w:sz="0" w:space="0" w:color="auto"/>
        <w:right w:val="none" w:sz="0" w:space="0" w:color="auto"/>
      </w:divBdr>
      <w:divsChild>
        <w:div w:id="359669084">
          <w:marLeft w:val="0"/>
          <w:marRight w:val="0"/>
          <w:marTop w:val="0"/>
          <w:marBottom w:val="0"/>
          <w:divBdr>
            <w:top w:val="none" w:sz="0" w:space="0" w:color="auto"/>
            <w:left w:val="none" w:sz="0" w:space="0" w:color="auto"/>
            <w:bottom w:val="none" w:sz="0" w:space="0" w:color="auto"/>
            <w:right w:val="none" w:sz="0" w:space="0" w:color="auto"/>
          </w:divBdr>
        </w:div>
        <w:div w:id="1673214129">
          <w:marLeft w:val="0"/>
          <w:marRight w:val="0"/>
          <w:marTop w:val="0"/>
          <w:marBottom w:val="0"/>
          <w:divBdr>
            <w:top w:val="none" w:sz="0" w:space="0" w:color="auto"/>
            <w:left w:val="none" w:sz="0" w:space="0" w:color="auto"/>
            <w:bottom w:val="none" w:sz="0" w:space="0" w:color="auto"/>
            <w:right w:val="none" w:sz="0" w:space="0" w:color="auto"/>
          </w:divBdr>
        </w:div>
        <w:div w:id="2131581664">
          <w:marLeft w:val="0"/>
          <w:marRight w:val="0"/>
          <w:marTop w:val="0"/>
          <w:marBottom w:val="0"/>
          <w:divBdr>
            <w:top w:val="none" w:sz="0" w:space="0" w:color="auto"/>
            <w:left w:val="none" w:sz="0" w:space="0" w:color="auto"/>
            <w:bottom w:val="none" w:sz="0" w:space="0" w:color="auto"/>
            <w:right w:val="none" w:sz="0" w:space="0" w:color="auto"/>
          </w:divBdr>
        </w:div>
        <w:div w:id="1980912329">
          <w:marLeft w:val="0"/>
          <w:marRight w:val="0"/>
          <w:marTop w:val="0"/>
          <w:marBottom w:val="0"/>
          <w:divBdr>
            <w:top w:val="none" w:sz="0" w:space="0" w:color="auto"/>
            <w:left w:val="none" w:sz="0" w:space="0" w:color="auto"/>
            <w:bottom w:val="none" w:sz="0" w:space="0" w:color="auto"/>
            <w:right w:val="none" w:sz="0" w:space="0" w:color="auto"/>
          </w:divBdr>
        </w:div>
        <w:div w:id="164705669">
          <w:marLeft w:val="0"/>
          <w:marRight w:val="0"/>
          <w:marTop w:val="0"/>
          <w:marBottom w:val="0"/>
          <w:divBdr>
            <w:top w:val="none" w:sz="0" w:space="0" w:color="auto"/>
            <w:left w:val="none" w:sz="0" w:space="0" w:color="auto"/>
            <w:bottom w:val="none" w:sz="0" w:space="0" w:color="auto"/>
            <w:right w:val="none" w:sz="0" w:space="0" w:color="auto"/>
          </w:divBdr>
        </w:div>
        <w:div w:id="1256865139">
          <w:marLeft w:val="0"/>
          <w:marRight w:val="0"/>
          <w:marTop w:val="0"/>
          <w:marBottom w:val="0"/>
          <w:divBdr>
            <w:top w:val="none" w:sz="0" w:space="0" w:color="auto"/>
            <w:left w:val="none" w:sz="0" w:space="0" w:color="auto"/>
            <w:bottom w:val="none" w:sz="0" w:space="0" w:color="auto"/>
            <w:right w:val="none" w:sz="0" w:space="0" w:color="auto"/>
          </w:divBdr>
        </w:div>
        <w:div w:id="55903289">
          <w:marLeft w:val="0"/>
          <w:marRight w:val="0"/>
          <w:marTop w:val="0"/>
          <w:marBottom w:val="0"/>
          <w:divBdr>
            <w:top w:val="none" w:sz="0" w:space="0" w:color="auto"/>
            <w:left w:val="none" w:sz="0" w:space="0" w:color="auto"/>
            <w:bottom w:val="none" w:sz="0" w:space="0" w:color="auto"/>
            <w:right w:val="none" w:sz="0" w:space="0" w:color="auto"/>
          </w:divBdr>
        </w:div>
        <w:div w:id="69892438">
          <w:marLeft w:val="0"/>
          <w:marRight w:val="0"/>
          <w:marTop w:val="0"/>
          <w:marBottom w:val="0"/>
          <w:divBdr>
            <w:top w:val="none" w:sz="0" w:space="0" w:color="auto"/>
            <w:left w:val="none" w:sz="0" w:space="0" w:color="auto"/>
            <w:bottom w:val="none" w:sz="0" w:space="0" w:color="auto"/>
            <w:right w:val="none" w:sz="0" w:space="0" w:color="auto"/>
          </w:divBdr>
        </w:div>
        <w:div w:id="2107312357">
          <w:marLeft w:val="0"/>
          <w:marRight w:val="0"/>
          <w:marTop w:val="0"/>
          <w:marBottom w:val="0"/>
          <w:divBdr>
            <w:top w:val="none" w:sz="0" w:space="0" w:color="auto"/>
            <w:left w:val="none" w:sz="0" w:space="0" w:color="auto"/>
            <w:bottom w:val="none" w:sz="0" w:space="0" w:color="auto"/>
            <w:right w:val="none" w:sz="0" w:space="0" w:color="auto"/>
          </w:divBdr>
        </w:div>
        <w:div w:id="854811856">
          <w:marLeft w:val="0"/>
          <w:marRight w:val="0"/>
          <w:marTop w:val="0"/>
          <w:marBottom w:val="0"/>
          <w:divBdr>
            <w:top w:val="none" w:sz="0" w:space="0" w:color="auto"/>
            <w:left w:val="none" w:sz="0" w:space="0" w:color="auto"/>
            <w:bottom w:val="none" w:sz="0" w:space="0" w:color="auto"/>
            <w:right w:val="none" w:sz="0" w:space="0" w:color="auto"/>
          </w:divBdr>
        </w:div>
        <w:div w:id="681127574">
          <w:marLeft w:val="0"/>
          <w:marRight w:val="0"/>
          <w:marTop w:val="0"/>
          <w:marBottom w:val="0"/>
          <w:divBdr>
            <w:top w:val="none" w:sz="0" w:space="0" w:color="auto"/>
            <w:left w:val="none" w:sz="0" w:space="0" w:color="auto"/>
            <w:bottom w:val="none" w:sz="0" w:space="0" w:color="auto"/>
            <w:right w:val="none" w:sz="0" w:space="0" w:color="auto"/>
          </w:divBdr>
        </w:div>
        <w:div w:id="914776311">
          <w:marLeft w:val="0"/>
          <w:marRight w:val="0"/>
          <w:marTop w:val="0"/>
          <w:marBottom w:val="0"/>
          <w:divBdr>
            <w:top w:val="none" w:sz="0" w:space="0" w:color="auto"/>
            <w:left w:val="none" w:sz="0" w:space="0" w:color="auto"/>
            <w:bottom w:val="none" w:sz="0" w:space="0" w:color="auto"/>
            <w:right w:val="none" w:sz="0" w:space="0" w:color="auto"/>
          </w:divBdr>
        </w:div>
        <w:div w:id="190806004">
          <w:marLeft w:val="0"/>
          <w:marRight w:val="0"/>
          <w:marTop w:val="0"/>
          <w:marBottom w:val="0"/>
          <w:divBdr>
            <w:top w:val="none" w:sz="0" w:space="0" w:color="auto"/>
            <w:left w:val="none" w:sz="0" w:space="0" w:color="auto"/>
            <w:bottom w:val="none" w:sz="0" w:space="0" w:color="auto"/>
            <w:right w:val="none" w:sz="0" w:space="0" w:color="auto"/>
          </w:divBdr>
        </w:div>
        <w:div w:id="1708484139">
          <w:marLeft w:val="0"/>
          <w:marRight w:val="0"/>
          <w:marTop w:val="0"/>
          <w:marBottom w:val="0"/>
          <w:divBdr>
            <w:top w:val="none" w:sz="0" w:space="0" w:color="auto"/>
            <w:left w:val="none" w:sz="0" w:space="0" w:color="auto"/>
            <w:bottom w:val="none" w:sz="0" w:space="0" w:color="auto"/>
            <w:right w:val="none" w:sz="0" w:space="0" w:color="auto"/>
          </w:divBdr>
        </w:div>
        <w:div w:id="916787830">
          <w:marLeft w:val="0"/>
          <w:marRight w:val="0"/>
          <w:marTop w:val="0"/>
          <w:marBottom w:val="0"/>
          <w:divBdr>
            <w:top w:val="none" w:sz="0" w:space="0" w:color="auto"/>
            <w:left w:val="none" w:sz="0" w:space="0" w:color="auto"/>
            <w:bottom w:val="none" w:sz="0" w:space="0" w:color="auto"/>
            <w:right w:val="none" w:sz="0" w:space="0" w:color="auto"/>
          </w:divBdr>
        </w:div>
        <w:div w:id="1388333409">
          <w:marLeft w:val="0"/>
          <w:marRight w:val="0"/>
          <w:marTop w:val="0"/>
          <w:marBottom w:val="0"/>
          <w:divBdr>
            <w:top w:val="none" w:sz="0" w:space="0" w:color="auto"/>
            <w:left w:val="none" w:sz="0" w:space="0" w:color="auto"/>
            <w:bottom w:val="none" w:sz="0" w:space="0" w:color="auto"/>
            <w:right w:val="none" w:sz="0" w:space="0" w:color="auto"/>
          </w:divBdr>
        </w:div>
      </w:divsChild>
    </w:div>
    <w:div w:id="497770536">
      <w:bodyDiv w:val="1"/>
      <w:marLeft w:val="0"/>
      <w:marRight w:val="0"/>
      <w:marTop w:val="0"/>
      <w:marBottom w:val="0"/>
      <w:divBdr>
        <w:top w:val="none" w:sz="0" w:space="0" w:color="auto"/>
        <w:left w:val="none" w:sz="0" w:space="0" w:color="auto"/>
        <w:bottom w:val="none" w:sz="0" w:space="0" w:color="auto"/>
        <w:right w:val="none" w:sz="0" w:space="0" w:color="auto"/>
      </w:divBdr>
      <w:divsChild>
        <w:div w:id="1580208547">
          <w:marLeft w:val="0"/>
          <w:marRight w:val="0"/>
          <w:marTop w:val="0"/>
          <w:marBottom w:val="0"/>
          <w:divBdr>
            <w:top w:val="none" w:sz="0" w:space="0" w:color="auto"/>
            <w:left w:val="none" w:sz="0" w:space="0" w:color="auto"/>
            <w:bottom w:val="none" w:sz="0" w:space="0" w:color="auto"/>
            <w:right w:val="none" w:sz="0" w:space="0" w:color="auto"/>
          </w:divBdr>
        </w:div>
        <w:div w:id="548416596">
          <w:marLeft w:val="0"/>
          <w:marRight w:val="0"/>
          <w:marTop w:val="0"/>
          <w:marBottom w:val="0"/>
          <w:divBdr>
            <w:top w:val="none" w:sz="0" w:space="0" w:color="auto"/>
            <w:left w:val="none" w:sz="0" w:space="0" w:color="auto"/>
            <w:bottom w:val="none" w:sz="0" w:space="0" w:color="auto"/>
            <w:right w:val="none" w:sz="0" w:space="0" w:color="auto"/>
          </w:divBdr>
        </w:div>
        <w:div w:id="765151227">
          <w:marLeft w:val="0"/>
          <w:marRight w:val="0"/>
          <w:marTop w:val="0"/>
          <w:marBottom w:val="0"/>
          <w:divBdr>
            <w:top w:val="none" w:sz="0" w:space="0" w:color="auto"/>
            <w:left w:val="none" w:sz="0" w:space="0" w:color="auto"/>
            <w:bottom w:val="none" w:sz="0" w:space="0" w:color="auto"/>
            <w:right w:val="none" w:sz="0" w:space="0" w:color="auto"/>
          </w:divBdr>
        </w:div>
        <w:div w:id="1928340541">
          <w:marLeft w:val="0"/>
          <w:marRight w:val="0"/>
          <w:marTop w:val="0"/>
          <w:marBottom w:val="0"/>
          <w:divBdr>
            <w:top w:val="none" w:sz="0" w:space="0" w:color="auto"/>
            <w:left w:val="none" w:sz="0" w:space="0" w:color="auto"/>
            <w:bottom w:val="none" w:sz="0" w:space="0" w:color="auto"/>
            <w:right w:val="none" w:sz="0" w:space="0" w:color="auto"/>
          </w:divBdr>
        </w:div>
        <w:div w:id="1261332061">
          <w:marLeft w:val="0"/>
          <w:marRight w:val="0"/>
          <w:marTop w:val="0"/>
          <w:marBottom w:val="0"/>
          <w:divBdr>
            <w:top w:val="none" w:sz="0" w:space="0" w:color="auto"/>
            <w:left w:val="none" w:sz="0" w:space="0" w:color="auto"/>
            <w:bottom w:val="none" w:sz="0" w:space="0" w:color="auto"/>
            <w:right w:val="none" w:sz="0" w:space="0" w:color="auto"/>
          </w:divBdr>
        </w:div>
        <w:div w:id="563101134">
          <w:marLeft w:val="0"/>
          <w:marRight w:val="0"/>
          <w:marTop w:val="0"/>
          <w:marBottom w:val="0"/>
          <w:divBdr>
            <w:top w:val="none" w:sz="0" w:space="0" w:color="auto"/>
            <w:left w:val="none" w:sz="0" w:space="0" w:color="auto"/>
            <w:bottom w:val="none" w:sz="0" w:space="0" w:color="auto"/>
            <w:right w:val="none" w:sz="0" w:space="0" w:color="auto"/>
          </w:divBdr>
        </w:div>
        <w:div w:id="877821425">
          <w:marLeft w:val="0"/>
          <w:marRight w:val="0"/>
          <w:marTop w:val="0"/>
          <w:marBottom w:val="0"/>
          <w:divBdr>
            <w:top w:val="none" w:sz="0" w:space="0" w:color="auto"/>
            <w:left w:val="none" w:sz="0" w:space="0" w:color="auto"/>
            <w:bottom w:val="none" w:sz="0" w:space="0" w:color="auto"/>
            <w:right w:val="none" w:sz="0" w:space="0" w:color="auto"/>
          </w:divBdr>
        </w:div>
        <w:div w:id="793252545">
          <w:marLeft w:val="0"/>
          <w:marRight w:val="0"/>
          <w:marTop w:val="0"/>
          <w:marBottom w:val="0"/>
          <w:divBdr>
            <w:top w:val="none" w:sz="0" w:space="0" w:color="auto"/>
            <w:left w:val="none" w:sz="0" w:space="0" w:color="auto"/>
            <w:bottom w:val="none" w:sz="0" w:space="0" w:color="auto"/>
            <w:right w:val="none" w:sz="0" w:space="0" w:color="auto"/>
          </w:divBdr>
        </w:div>
        <w:div w:id="277177349">
          <w:marLeft w:val="0"/>
          <w:marRight w:val="0"/>
          <w:marTop w:val="0"/>
          <w:marBottom w:val="0"/>
          <w:divBdr>
            <w:top w:val="none" w:sz="0" w:space="0" w:color="auto"/>
            <w:left w:val="none" w:sz="0" w:space="0" w:color="auto"/>
            <w:bottom w:val="none" w:sz="0" w:space="0" w:color="auto"/>
            <w:right w:val="none" w:sz="0" w:space="0" w:color="auto"/>
          </w:divBdr>
        </w:div>
        <w:div w:id="817038362">
          <w:marLeft w:val="0"/>
          <w:marRight w:val="0"/>
          <w:marTop w:val="0"/>
          <w:marBottom w:val="0"/>
          <w:divBdr>
            <w:top w:val="none" w:sz="0" w:space="0" w:color="auto"/>
            <w:left w:val="none" w:sz="0" w:space="0" w:color="auto"/>
            <w:bottom w:val="none" w:sz="0" w:space="0" w:color="auto"/>
            <w:right w:val="none" w:sz="0" w:space="0" w:color="auto"/>
          </w:divBdr>
        </w:div>
        <w:div w:id="1494563927">
          <w:marLeft w:val="0"/>
          <w:marRight w:val="0"/>
          <w:marTop w:val="0"/>
          <w:marBottom w:val="0"/>
          <w:divBdr>
            <w:top w:val="none" w:sz="0" w:space="0" w:color="auto"/>
            <w:left w:val="none" w:sz="0" w:space="0" w:color="auto"/>
            <w:bottom w:val="none" w:sz="0" w:space="0" w:color="auto"/>
            <w:right w:val="none" w:sz="0" w:space="0" w:color="auto"/>
          </w:divBdr>
        </w:div>
        <w:div w:id="1589921359">
          <w:marLeft w:val="0"/>
          <w:marRight w:val="0"/>
          <w:marTop w:val="0"/>
          <w:marBottom w:val="0"/>
          <w:divBdr>
            <w:top w:val="none" w:sz="0" w:space="0" w:color="auto"/>
            <w:left w:val="none" w:sz="0" w:space="0" w:color="auto"/>
            <w:bottom w:val="none" w:sz="0" w:space="0" w:color="auto"/>
            <w:right w:val="none" w:sz="0" w:space="0" w:color="auto"/>
          </w:divBdr>
        </w:div>
        <w:div w:id="1821530679">
          <w:marLeft w:val="0"/>
          <w:marRight w:val="0"/>
          <w:marTop w:val="0"/>
          <w:marBottom w:val="0"/>
          <w:divBdr>
            <w:top w:val="none" w:sz="0" w:space="0" w:color="auto"/>
            <w:left w:val="none" w:sz="0" w:space="0" w:color="auto"/>
            <w:bottom w:val="none" w:sz="0" w:space="0" w:color="auto"/>
            <w:right w:val="none" w:sz="0" w:space="0" w:color="auto"/>
          </w:divBdr>
        </w:div>
      </w:divsChild>
    </w:div>
    <w:div w:id="518810652">
      <w:bodyDiv w:val="1"/>
      <w:marLeft w:val="0"/>
      <w:marRight w:val="0"/>
      <w:marTop w:val="0"/>
      <w:marBottom w:val="0"/>
      <w:divBdr>
        <w:top w:val="none" w:sz="0" w:space="0" w:color="auto"/>
        <w:left w:val="none" w:sz="0" w:space="0" w:color="auto"/>
        <w:bottom w:val="none" w:sz="0" w:space="0" w:color="auto"/>
        <w:right w:val="none" w:sz="0" w:space="0" w:color="auto"/>
      </w:divBdr>
      <w:divsChild>
        <w:div w:id="47807124">
          <w:marLeft w:val="0"/>
          <w:marRight w:val="0"/>
          <w:marTop w:val="0"/>
          <w:marBottom w:val="0"/>
          <w:divBdr>
            <w:top w:val="none" w:sz="0" w:space="0" w:color="auto"/>
            <w:left w:val="none" w:sz="0" w:space="0" w:color="auto"/>
            <w:bottom w:val="none" w:sz="0" w:space="0" w:color="auto"/>
            <w:right w:val="none" w:sz="0" w:space="0" w:color="auto"/>
          </w:divBdr>
        </w:div>
      </w:divsChild>
    </w:div>
    <w:div w:id="534852507">
      <w:bodyDiv w:val="1"/>
      <w:marLeft w:val="0"/>
      <w:marRight w:val="0"/>
      <w:marTop w:val="0"/>
      <w:marBottom w:val="0"/>
      <w:divBdr>
        <w:top w:val="none" w:sz="0" w:space="0" w:color="auto"/>
        <w:left w:val="none" w:sz="0" w:space="0" w:color="auto"/>
        <w:bottom w:val="none" w:sz="0" w:space="0" w:color="auto"/>
        <w:right w:val="none" w:sz="0" w:space="0" w:color="auto"/>
      </w:divBdr>
      <w:divsChild>
        <w:div w:id="1712917539">
          <w:marLeft w:val="0"/>
          <w:marRight w:val="0"/>
          <w:marTop w:val="0"/>
          <w:marBottom w:val="0"/>
          <w:divBdr>
            <w:top w:val="none" w:sz="0" w:space="0" w:color="auto"/>
            <w:left w:val="none" w:sz="0" w:space="0" w:color="auto"/>
            <w:bottom w:val="none" w:sz="0" w:space="0" w:color="auto"/>
            <w:right w:val="none" w:sz="0" w:space="0" w:color="auto"/>
          </w:divBdr>
        </w:div>
        <w:div w:id="451634163">
          <w:marLeft w:val="0"/>
          <w:marRight w:val="0"/>
          <w:marTop w:val="0"/>
          <w:marBottom w:val="0"/>
          <w:divBdr>
            <w:top w:val="none" w:sz="0" w:space="0" w:color="auto"/>
            <w:left w:val="none" w:sz="0" w:space="0" w:color="auto"/>
            <w:bottom w:val="none" w:sz="0" w:space="0" w:color="auto"/>
            <w:right w:val="none" w:sz="0" w:space="0" w:color="auto"/>
          </w:divBdr>
        </w:div>
        <w:div w:id="2140681113">
          <w:marLeft w:val="0"/>
          <w:marRight w:val="0"/>
          <w:marTop w:val="0"/>
          <w:marBottom w:val="0"/>
          <w:divBdr>
            <w:top w:val="none" w:sz="0" w:space="0" w:color="auto"/>
            <w:left w:val="none" w:sz="0" w:space="0" w:color="auto"/>
            <w:bottom w:val="none" w:sz="0" w:space="0" w:color="auto"/>
            <w:right w:val="none" w:sz="0" w:space="0" w:color="auto"/>
          </w:divBdr>
        </w:div>
        <w:div w:id="2069568498">
          <w:marLeft w:val="0"/>
          <w:marRight w:val="0"/>
          <w:marTop w:val="0"/>
          <w:marBottom w:val="0"/>
          <w:divBdr>
            <w:top w:val="none" w:sz="0" w:space="0" w:color="auto"/>
            <w:left w:val="none" w:sz="0" w:space="0" w:color="auto"/>
            <w:bottom w:val="none" w:sz="0" w:space="0" w:color="auto"/>
            <w:right w:val="none" w:sz="0" w:space="0" w:color="auto"/>
          </w:divBdr>
        </w:div>
        <w:div w:id="544218414">
          <w:marLeft w:val="0"/>
          <w:marRight w:val="0"/>
          <w:marTop w:val="0"/>
          <w:marBottom w:val="0"/>
          <w:divBdr>
            <w:top w:val="none" w:sz="0" w:space="0" w:color="auto"/>
            <w:left w:val="none" w:sz="0" w:space="0" w:color="auto"/>
            <w:bottom w:val="none" w:sz="0" w:space="0" w:color="auto"/>
            <w:right w:val="none" w:sz="0" w:space="0" w:color="auto"/>
          </w:divBdr>
        </w:div>
        <w:div w:id="2030599668">
          <w:marLeft w:val="0"/>
          <w:marRight w:val="0"/>
          <w:marTop w:val="0"/>
          <w:marBottom w:val="0"/>
          <w:divBdr>
            <w:top w:val="none" w:sz="0" w:space="0" w:color="auto"/>
            <w:left w:val="none" w:sz="0" w:space="0" w:color="auto"/>
            <w:bottom w:val="none" w:sz="0" w:space="0" w:color="auto"/>
            <w:right w:val="none" w:sz="0" w:space="0" w:color="auto"/>
          </w:divBdr>
        </w:div>
      </w:divsChild>
    </w:div>
    <w:div w:id="546456109">
      <w:bodyDiv w:val="1"/>
      <w:marLeft w:val="0"/>
      <w:marRight w:val="0"/>
      <w:marTop w:val="0"/>
      <w:marBottom w:val="0"/>
      <w:divBdr>
        <w:top w:val="none" w:sz="0" w:space="0" w:color="auto"/>
        <w:left w:val="none" w:sz="0" w:space="0" w:color="auto"/>
        <w:bottom w:val="none" w:sz="0" w:space="0" w:color="auto"/>
        <w:right w:val="none" w:sz="0" w:space="0" w:color="auto"/>
      </w:divBdr>
      <w:divsChild>
        <w:div w:id="1159888698">
          <w:marLeft w:val="0"/>
          <w:marRight w:val="0"/>
          <w:marTop w:val="0"/>
          <w:marBottom w:val="0"/>
          <w:divBdr>
            <w:top w:val="none" w:sz="0" w:space="0" w:color="auto"/>
            <w:left w:val="none" w:sz="0" w:space="0" w:color="auto"/>
            <w:bottom w:val="none" w:sz="0" w:space="0" w:color="auto"/>
            <w:right w:val="none" w:sz="0" w:space="0" w:color="auto"/>
          </w:divBdr>
        </w:div>
        <w:div w:id="314116434">
          <w:marLeft w:val="0"/>
          <w:marRight w:val="0"/>
          <w:marTop w:val="0"/>
          <w:marBottom w:val="0"/>
          <w:divBdr>
            <w:top w:val="none" w:sz="0" w:space="0" w:color="auto"/>
            <w:left w:val="none" w:sz="0" w:space="0" w:color="auto"/>
            <w:bottom w:val="none" w:sz="0" w:space="0" w:color="auto"/>
            <w:right w:val="none" w:sz="0" w:space="0" w:color="auto"/>
          </w:divBdr>
        </w:div>
        <w:div w:id="672609493">
          <w:marLeft w:val="0"/>
          <w:marRight w:val="0"/>
          <w:marTop w:val="0"/>
          <w:marBottom w:val="0"/>
          <w:divBdr>
            <w:top w:val="none" w:sz="0" w:space="0" w:color="auto"/>
            <w:left w:val="none" w:sz="0" w:space="0" w:color="auto"/>
            <w:bottom w:val="none" w:sz="0" w:space="0" w:color="auto"/>
            <w:right w:val="none" w:sz="0" w:space="0" w:color="auto"/>
          </w:divBdr>
        </w:div>
        <w:div w:id="1508786132">
          <w:marLeft w:val="0"/>
          <w:marRight w:val="0"/>
          <w:marTop w:val="0"/>
          <w:marBottom w:val="0"/>
          <w:divBdr>
            <w:top w:val="none" w:sz="0" w:space="0" w:color="auto"/>
            <w:left w:val="none" w:sz="0" w:space="0" w:color="auto"/>
            <w:bottom w:val="none" w:sz="0" w:space="0" w:color="auto"/>
            <w:right w:val="none" w:sz="0" w:space="0" w:color="auto"/>
          </w:divBdr>
        </w:div>
        <w:div w:id="1391003638">
          <w:marLeft w:val="0"/>
          <w:marRight w:val="0"/>
          <w:marTop w:val="0"/>
          <w:marBottom w:val="0"/>
          <w:divBdr>
            <w:top w:val="none" w:sz="0" w:space="0" w:color="auto"/>
            <w:left w:val="none" w:sz="0" w:space="0" w:color="auto"/>
            <w:bottom w:val="none" w:sz="0" w:space="0" w:color="auto"/>
            <w:right w:val="none" w:sz="0" w:space="0" w:color="auto"/>
          </w:divBdr>
        </w:div>
        <w:div w:id="1605923672">
          <w:marLeft w:val="0"/>
          <w:marRight w:val="0"/>
          <w:marTop w:val="0"/>
          <w:marBottom w:val="0"/>
          <w:divBdr>
            <w:top w:val="none" w:sz="0" w:space="0" w:color="auto"/>
            <w:left w:val="none" w:sz="0" w:space="0" w:color="auto"/>
            <w:bottom w:val="none" w:sz="0" w:space="0" w:color="auto"/>
            <w:right w:val="none" w:sz="0" w:space="0" w:color="auto"/>
          </w:divBdr>
        </w:div>
        <w:div w:id="861819722">
          <w:marLeft w:val="0"/>
          <w:marRight w:val="0"/>
          <w:marTop w:val="0"/>
          <w:marBottom w:val="0"/>
          <w:divBdr>
            <w:top w:val="none" w:sz="0" w:space="0" w:color="auto"/>
            <w:left w:val="none" w:sz="0" w:space="0" w:color="auto"/>
            <w:bottom w:val="none" w:sz="0" w:space="0" w:color="auto"/>
            <w:right w:val="none" w:sz="0" w:space="0" w:color="auto"/>
          </w:divBdr>
        </w:div>
        <w:div w:id="1297417471">
          <w:marLeft w:val="0"/>
          <w:marRight w:val="0"/>
          <w:marTop w:val="0"/>
          <w:marBottom w:val="0"/>
          <w:divBdr>
            <w:top w:val="none" w:sz="0" w:space="0" w:color="auto"/>
            <w:left w:val="none" w:sz="0" w:space="0" w:color="auto"/>
            <w:bottom w:val="none" w:sz="0" w:space="0" w:color="auto"/>
            <w:right w:val="none" w:sz="0" w:space="0" w:color="auto"/>
          </w:divBdr>
        </w:div>
        <w:div w:id="590897519">
          <w:marLeft w:val="0"/>
          <w:marRight w:val="0"/>
          <w:marTop w:val="0"/>
          <w:marBottom w:val="0"/>
          <w:divBdr>
            <w:top w:val="none" w:sz="0" w:space="0" w:color="auto"/>
            <w:left w:val="none" w:sz="0" w:space="0" w:color="auto"/>
            <w:bottom w:val="none" w:sz="0" w:space="0" w:color="auto"/>
            <w:right w:val="none" w:sz="0" w:space="0" w:color="auto"/>
          </w:divBdr>
        </w:div>
        <w:div w:id="56324011">
          <w:marLeft w:val="0"/>
          <w:marRight w:val="0"/>
          <w:marTop w:val="0"/>
          <w:marBottom w:val="0"/>
          <w:divBdr>
            <w:top w:val="none" w:sz="0" w:space="0" w:color="auto"/>
            <w:left w:val="none" w:sz="0" w:space="0" w:color="auto"/>
            <w:bottom w:val="none" w:sz="0" w:space="0" w:color="auto"/>
            <w:right w:val="none" w:sz="0" w:space="0" w:color="auto"/>
          </w:divBdr>
        </w:div>
      </w:divsChild>
    </w:div>
    <w:div w:id="580410961">
      <w:bodyDiv w:val="1"/>
      <w:marLeft w:val="0"/>
      <w:marRight w:val="0"/>
      <w:marTop w:val="0"/>
      <w:marBottom w:val="0"/>
      <w:divBdr>
        <w:top w:val="none" w:sz="0" w:space="0" w:color="auto"/>
        <w:left w:val="none" w:sz="0" w:space="0" w:color="auto"/>
        <w:bottom w:val="none" w:sz="0" w:space="0" w:color="auto"/>
        <w:right w:val="none" w:sz="0" w:space="0" w:color="auto"/>
      </w:divBdr>
    </w:div>
    <w:div w:id="599333982">
      <w:bodyDiv w:val="1"/>
      <w:marLeft w:val="0"/>
      <w:marRight w:val="0"/>
      <w:marTop w:val="0"/>
      <w:marBottom w:val="0"/>
      <w:divBdr>
        <w:top w:val="none" w:sz="0" w:space="0" w:color="auto"/>
        <w:left w:val="none" w:sz="0" w:space="0" w:color="auto"/>
        <w:bottom w:val="none" w:sz="0" w:space="0" w:color="auto"/>
        <w:right w:val="none" w:sz="0" w:space="0" w:color="auto"/>
      </w:divBdr>
    </w:div>
    <w:div w:id="616565168">
      <w:bodyDiv w:val="1"/>
      <w:marLeft w:val="0"/>
      <w:marRight w:val="0"/>
      <w:marTop w:val="0"/>
      <w:marBottom w:val="0"/>
      <w:divBdr>
        <w:top w:val="none" w:sz="0" w:space="0" w:color="auto"/>
        <w:left w:val="none" w:sz="0" w:space="0" w:color="auto"/>
        <w:bottom w:val="none" w:sz="0" w:space="0" w:color="auto"/>
        <w:right w:val="none" w:sz="0" w:space="0" w:color="auto"/>
      </w:divBdr>
      <w:divsChild>
        <w:div w:id="952789001">
          <w:marLeft w:val="0"/>
          <w:marRight w:val="0"/>
          <w:marTop w:val="0"/>
          <w:marBottom w:val="0"/>
          <w:divBdr>
            <w:top w:val="none" w:sz="0" w:space="0" w:color="auto"/>
            <w:left w:val="none" w:sz="0" w:space="0" w:color="auto"/>
            <w:bottom w:val="none" w:sz="0" w:space="0" w:color="auto"/>
            <w:right w:val="none" w:sz="0" w:space="0" w:color="auto"/>
          </w:divBdr>
        </w:div>
        <w:div w:id="1036810832">
          <w:marLeft w:val="0"/>
          <w:marRight w:val="0"/>
          <w:marTop w:val="0"/>
          <w:marBottom w:val="0"/>
          <w:divBdr>
            <w:top w:val="none" w:sz="0" w:space="0" w:color="auto"/>
            <w:left w:val="none" w:sz="0" w:space="0" w:color="auto"/>
            <w:bottom w:val="none" w:sz="0" w:space="0" w:color="auto"/>
            <w:right w:val="none" w:sz="0" w:space="0" w:color="auto"/>
          </w:divBdr>
        </w:div>
        <w:div w:id="1818916076">
          <w:marLeft w:val="0"/>
          <w:marRight w:val="0"/>
          <w:marTop w:val="0"/>
          <w:marBottom w:val="0"/>
          <w:divBdr>
            <w:top w:val="none" w:sz="0" w:space="0" w:color="auto"/>
            <w:left w:val="none" w:sz="0" w:space="0" w:color="auto"/>
            <w:bottom w:val="none" w:sz="0" w:space="0" w:color="auto"/>
            <w:right w:val="none" w:sz="0" w:space="0" w:color="auto"/>
          </w:divBdr>
        </w:div>
        <w:div w:id="856885930">
          <w:marLeft w:val="0"/>
          <w:marRight w:val="0"/>
          <w:marTop w:val="0"/>
          <w:marBottom w:val="0"/>
          <w:divBdr>
            <w:top w:val="none" w:sz="0" w:space="0" w:color="auto"/>
            <w:left w:val="none" w:sz="0" w:space="0" w:color="auto"/>
            <w:bottom w:val="none" w:sz="0" w:space="0" w:color="auto"/>
            <w:right w:val="none" w:sz="0" w:space="0" w:color="auto"/>
          </w:divBdr>
        </w:div>
        <w:div w:id="679508469">
          <w:marLeft w:val="0"/>
          <w:marRight w:val="0"/>
          <w:marTop w:val="0"/>
          <w:marBottom w:val="0"/>
          <w:divBdr>
            <w:top w:val="none" w:sz="0" w:space="0" w:color="auto"/>
            <w:left w:val="none" w:sz="0" w:space="0" w:color="auto"/>
            <w:bottom w:val="none" w:sz="0" w:space="0" w:color="auto"/>
            <w:right w:val="none" w:sz="0" w:space="0" w:color="auto"/>
          </w:divBdr>
        </w:div>
        <w:div w:id="1507868075">
          <w:marLeft w:val="0"/>
          <w:marRight w:val="0"/>
          <w:marTop w:val="0"/>
          <w:marBottom w:val="0"/>
          <w:divBdr>
            <w:top w:val="none" w:sz="0" w:space="0" w:color="auto"/>
            <w:left w:val="none" w:sz="0" w:space="0" w:color="auto"/>
            <w:bottom w:val="none" w:sz="0" w:space="0" w:color="auto"/>
            <w:right w:val="none" w:sz="0" w:space="0" w:color="auto"/>
          </w:divBdr>
        </w:div>
        <w:div w:id="1798135470">
          <w:marLeft w:val="0"/>
          <w:marRight w:val="0"/>
          <w:marTop w:val="0"/>
          <w:marBottom w:val="0"/>
          <w:divBdr>
            <w:top w:val="none" w:sz="0" w:space="0" w:color="auto"/>
            <w:left w:val="none" w:sz="0" w:space="0" w:color="auto"/>
            <w:bottom w:val="none" w:sz="0" w:space="0" w:color="auto"/>
            <w:right w:val="none" w:sz="0" w:space="0" w:color="auto"/>
          </w:divBdr>
        </w:div>
        <w:div w:id="1288777008">
          <w:marLeft w:val="0"/>
          <w:marRight w:val="0"/>
          <w:marTop w:val="0"/>
          <w:marBottom w:val="0"/>
          <w:divBdr>
            <w:top w:val="none" w:sz="0" w:space="0" w:color="auto"/>
            <w:left w:val="none" w:sz="0" w:space="0" w:color="auto"/>
            <w:bottom w:val="none" w:sz="0" w:space="0" w:color="auto"/>
            <w:right w:val="none" w:sz="0" w:space="0" w:color="auto"/>
          </w:divBdr>
        </w:div>
      </w:divsChild>
    </w:div>
    <w:div w:id="656955402">
      <w:bodyDiv w:val="1"/>
      <w:marLeft w:val="0"/>
      <w:marRight w:val="0"/>
      <w:marTop w:val="0"/>
      <w:marBottom w:val="0"/>
      <w:divBdr>
        <w:top w:val="none" w:sz="0" w:space="0" w:color="auto"/>
        <w:left w:val="none" w:sz="0" w:space="0" w:color="auto"/>
        <w:bottom w:val="none" w:sz="0" w:space="0" w:color="auto"/>
        <w:right w:val="none" w:sz="0" w:space="0" w:color="auto"/>
      </w:divBdr>
    </w:div>
    <w:div w:id="685719301">
      <w:bodyDiv w:val="1"/>
      <w:marLeft w:val="0"/>
      <w:marRight w:val="0"/>
      <w:marTop w:val="0"/>
      <w:marBottom w:val="0"/>
      <w:divBdr>
        <w:top w:val="none" w:sz="0" w:space="0" w:color="auto"/>
        <w:left w:val="none" w:sz="0" w:space="0" w:color="auto"/>
        <w:bottom w:val="none" w:sz="0" w:space="0" w:color="auto"/>
        <w:right w:val="none" w:sz="0" w:space="0" w:color="auto"/>
      </w:divBdr>
      <w:divsChild>
        <w:div w:id="1253583636">
          <w:marLeft w:val="0"/>
          <w:marRight w:val="0"/>
          <w:marTop w:val="0"/>
          <w:marBottom w:val="0"/>
          <w:divBdr>
            <w:top w:val="none" w:sz="0" w:space="0" w:color="auto"/>
            <w:left w:val="none" w:sz="0" w:space="0" w:color="auto"/>
            <w:bottom w:val="none" w:sz="0" w:space="0" w:color="auto"/>
            <w:right w:val="none" w:sz="0" w:space="0" w:color="auto"/>
          </w:divBdr>
        </w:div>
      </w:divsChild>
    </w:div>
    <w:div w:id="698890803">
      <w:bodyDiv w:val="1"/>
      <w:marLeft w:val="0"/>
      <w:marRight w:val="0"/>
      <w:marTop w:val="0"/>
      <w:marBottom w:val="0"/>
      <w:divBdr>
        <w:top w:val="none" w:sz="0" w:space="0" w:color="auto"/>
        <w:left w:val="none" w:sz="0" w:space="0" w:color="auto"/>
        <w:bottom w:val="none" w:sz="0" w:space="0" w:color="auto"/>
        <w:right w:val="none" w:sz="0" w:space="0" w:color="auto"/>
      </w:divBdr>
      <w:divsChild>
        <w:div w:id="2131047805">
          <w:marLeft w:val="0"/>
          <w:marRight w:val="0"/>
          <w:marTop w:val="0"/>
          <w:marBottom w:val="0"/>
          <w:divBdr>
            <w:top w:val="none" w:sz="0" w:space="0" w:color="auto"/>
            <w:left w:val="none" w:sz="0" w:space="0" w:color="auto"/>
            <w:bottom w:val="none" w:sz="0" w:space="0" w:color="auto"/>
            <w:right w:val="none" w:sz="0" w:space="0" w:color="auto"/>
          </w:divBdr>
        </w:div>
        <w:div w:id="519440329">
          <w:marLeft w:val="0"/>
          <w:marRight w:val="0"/>
          <w:marTop w:val="0"/>
          <w:marBottom w:val="0"/>
          <w:divBdr>
            <w:top w:val="none" w:sz="0" w:space="0" w:color="auto"/>
            <w:left w:val="none" w:sz="0" w:space="0" w:color="auto"/>
            <w:bottom w:val="none" w:sz="0" w:space="0" w:color="auto"/>
            <w:right w:val="none" w:sz="0" w:space="0" w:color="auto"/>
          </w:divBdr>
        </w:div>
        <w:div w:id="895363085">
          <w:marLeft w:val="0"/>
          <w:marRight w:val="0"/>
          <w:marTop w:val="0"/>
          <w:marBottom w:val="0"/>
          <w:divBdr>
            <w:top w:val="none" w:sz="0" w:space="0" w:color="auto"/>
            <w:left w:val="none" w:sz="0" w:space="0" w:color="auto"/>
            <w:bottom w:val="none" w:sz="0" w:space="0" w:color="auto"/>
            <w:right w:val="none" w:sz="0" w:space="0" w:color="auto"/>
          </w:divBdr>
        </w:div>
        <w:div w:id="488329203">
          <w:marLeft w:val="0"/>
          <w:marRight w:val="0"/>
          <w:marTop w:val="0"/>
          <w:marBottom w:val="0"/>
          <w:divBdr>
            <w:top w:val="none" w:sz="0" w:space="0" w:color="auto"/>
            <w:left w:val="none" w:sz="0" w:space="0" w:color="auto"/>
            <w:bottom w:val="none" w:sz="0" w:space="0" w:color="auto"/>
            <w:right w:val="none" w:sz="0" w:space="0" w:color="auto"/>
          </w:divBdr>
        </w:div>
        <w:div w:id="768623231">
          <w:marLeft w:val="0"/>
          <w:marRight w:val="0"/>
          <w:marTop w:val="0"/>
          <w:marBottom w:val="0"/>
          <w:divBdr>
            <w:top w:val="none" w:sz="0" w:space="0" w:color="auto"/>
            <w:left w:val="none" w:sz="0" w:space="0" w:color="auto"/>
            <w:bottom w:val="none" w:sz="0" w:space="0" w:color="auto"/>
            <w:right w:val="none" w:sz="0" w:space="0" w:color="auto"/>
          </w:divBdr>
        </w:div>
        <w:div w:id="761796615">
          <w:marLeft w:val="0"/>
          <w:marRight w:val="0"/>
          <w:marTop w:val="0"/>
          <w:marBottom w:val="0"/>
          <w:divBdr>
            <w:top w:val="none" w:sz="0" w:space="0" w:color="auto"/>
            <w:left w:val="none" w:sz="0" w:space="0" w:color="auto"/>
            <w:bottom w:val="none" w:sz="0" w:space="0" w:color="auto"/>
            <w:right w:val="none" w:sz="0" w:space="0" w:color="auto"/>
          </w:divBdr>
        </w:div>
        <w:div w:id="1212302488">
          <w:marLeft w:val="0"/>
          <w:marRight w:val="0"/>
          <w:marTop w:val="0"/>
          <w:marBottom w:val="0"/>
          <w:divBdr>
            <w:top w:val="none" w:sz="0" w:space="0" w:color="auto"/>
            <w:left w:val="none" w:sz="0" w:space="0" w:color="auto"/>
            <w:bottom w:val="none" w:sz="0" w:space="0" w:color="auto"/>
            <w:right w:val="none" w:sz="0" w:space="0" w:color="auto"/>
          </w:divBdr>
        </w:div>
        <w:div w:id="295530797">
          <w:marLeft w:val="0"/>
          <w:marRight w:val="0"/>
          <w:marTop w:val="0"/>
          <w:marBottom w:val="0"/>
          <w:divBdr>
            <w:top w:val="none" w:sz="0" w:space="0" w:color="auto"/>
            <w:left w:val="none" w:sz="0" w:space="0" w:color="auto"/>
            <w:bottom w:val="none" w:sz="0" w:space="0" w:color="auto"/>
            <w:right w:val="none" w:sz="0" w:space="0" w:color="auto"/>
          </w:divBdr>
        </w:div>
        <w:div w:id="30959972">
          <w:marLeft w:val="0"/>
          <w:marRight w:val="0"/>
          <w:marTop w:val="0"/>
          <w:marBottom w:val="0"/>
          <w:divBdr>
            <w:top w:val="none" w:sz="0" w:space="0" w:color="auto"/>
            <w:left w:val="none" w:sz="0" w:space="0" w:color="auto"/>
            <w:bottom w:val="none" w:sz="0" w:space="0" w:color="auto"/>
            <w:right w:val="none" w:sz="0" w:space="0" w:color="auto"/>
          </w:divBdr>
        </w:div>
        <w:div w:id="962153326">
          <w:marLeft w:val="0"/>
          <w:marRight w:val="0"/>
          <w:marTop w:val="0"/>
          <w:marBottom w:val="0"/>
          <w:divBdr>
            <w:top w:val="none" w:sz="0" w:space="0" w:color="auto"/>
            <w:left w:val="none" w:sz="0" w:space="0" w:color="auto"/>
            <w:bottom w:val="none" w:sz="0" w:space="0" w:color="auto"/>
            <w:right w:val="none" w:sz="0" w:space="0" w:color="auto"/>
          </w:divBdr>
        </w:div>
        <w:div w:id="1786192227">
          <w:marLeft w:val="0"/>
          <w:marRight w:val="0"/>
          <w:marTop w:val="0"/>
          <w:marBottom w:val="0"/>
          <w:divBdr>
            <w:top w:val="none" w:sz="0" w:space="0" w:color="auto"/>
            <w:left w:val="none" w:sz="0" w:space="0" w:color="auto"/>
            <w:bottom w:val="none" w:sz="0" w:space="0" w:color="auto"/>
            <w:right w:val="none" w:sz="0" w:space="0" w:color="auto"/>
          </w:divBdr>
        </w:div>
        <w:div w:id="1962877352">
          <w:marLeft w:val="0"/>
          <w:marRight w:val="0"/>
          <w:marTop w:val="0"/>
          <w:marBottom w:val="0"/>
          <w:divBdr>
            <w:top w:val="none" w:sz="0" w:space="0" w:color="auto"/>
            <w:left w:val="none" w:sz="0" w:space="0" w:color="auto"/>
            <w:bottom w:val="none" w:sz="0" w:space="0" w:color="auto"/>
            <w:right w:val="none" w:sz="0" w:space="0" w:color="auto"/>
          </w:divBdr>
        </w:div>
        <w:div w:id="1178930050">
          <w:marLeft w:val="0"/>
          <w:marRight w:val="0"/>
          <w:marTop w:val="0"/>
          <w:marBottom w:val="0"/>
          <w:divBdr>
            <w:top w:val="none" w:sz="0" w:space="0" w:color="auto"/>
            <w:left w:val="none" w:sz="0" w:space="0" w:color="auto"/>
            <w:bottom w:val="none" w:sz="0" w:space="0" w:color="auto"/>
            <w:right w:val="none" w:sz="0" w:space="0" w:color="auto"/>
          </w:divBdr>
        </w:div>
        <w:div w:id="8259837">
          <w:marLeft w:val="0"/>
          <w:marRight w:val="0"/>
          <w:marTop w:val="0"/>
          <w:marBottom w:val="0"/>
          <w:divBdr>
            <w:top w:val="none" w:sz="0" w:space="0" w:color="auto"/>
            <w:left w:val="none" w:sz="0" w:space="0" w:color="auto"/>
            <w:bottom w:val="none" w:sz="0" w:space="0" w:color="auto"/>
            <w:right w:val="none" w:sz="0" w:space="0" w:color="auto"/>
          </w:divBdr>
        </w:div>
        <w:div w:id="1401170914">
          <w:marLeft w:val="0"/>
          <w:marRight w:val="0"/>
          <w:marTop w:val="0"/>
          <w:marBottom w:val="0"/>
          <w:divBdr>
            <w:top w:val="none" w:sz="0" w:space="0" w:color="auto"/>
            <w:left w:val="none" w:sz="0" w:space="0" w:color="auto"/>
            <w:bottom w:val="none" w:sz="0" w:space="0" w:color="auto"/>
            <w:right w:val="none" w:sz="0" w:space="0" w:color="auto"/>
          </w:divBdr>
        </w:div>
        <w:div w:id="577055783">
          <w:marLeft w:val="0"/>
          <w:marRight w:val="0"/>
          <w:marTop w:val="0"/>
          <w:marBottom w:val="0"/>
          <w:divBdr>
            <w:top w:val="none" w:sz="0" w:space="0" w:color="auto"/>
            <w:left w:val="none" w:sz="0" w:space="0" w:color="auto"/>
            <w:bottom w:val="none" w:sz="0" w:space="0" w:color="auto"/>
            <w:right w:val="none" w:sz="0" w:space="0" w:color="auto"/>
          </w:divBdr>
        </w:div>
        <w:div w:id="1550460982">
          <w:marLeft w:val="0"/>
          <w:marRight w:val="0"/>
          <w:marTop w:val="0"/>
          <w:marBottom w:val="0"/>
          <w:divBdr>
            <w:top w:val="none" w:sz="0" w:space="0" w:color="auto"/>
            <w:left w:val="none" w:sz="0" w:space="0" w:color="auto"/>
            <w:bottom w:val="none" w:sz="0" w:space="0" w:color="auto"/>
            <w:right w:val="none" w:sz="0" w:space="0" w:color="auto"/>
          </w:divBdr>
        </w:div>
        <w:div w:id="894509222">
          <w:marLeft w:val="0"/>
          <w:marRight w:val="0"/>
          <w:marTop w:val="0"/>
          <w:marBottom w:val="0"/>
          <w:divBdr>
            <w:top w:val="none" w:sz="0" w:space="0" w:color="auto"/>
            <w:left w:val="none" w:sz="0" w:space="0" w:color="auto"/>
            <w:bottom w:val="none" w:sz="0" w:space="0" w:color="auto"/>
            <w:right w:val="none" w:sz="0" w:space="0" w:color="auto"/>
          </w:divBdr>
        </w:div>
        <w:div w:id="207373738">
          <w:marLeft w:val="0"/>
          <w:marRight w:val="0"/>
          <w:marTop w:val="0"/>
          <w:marBottom w:val="0"/>
          <w:divBdr>
            <w:top w:val="none" w:sz="0" w:space="0" w:color="auto"/>
            <w:left w:val="none" w:sz="0" w:space="0" w:color="auto"/>
            <w:bottom w:val="none" w:sz="0" w:space="0" w:color="auto"/>
            <w:right w:val="none" w:sz="0" w:space="0" w:color="auto"/>
          </w:divBdr>
        </w:div>
      </w:divsChild>
    </w:div>
    <w:div w:id="715932557">
      <w:bodyDiv w:val="1"/>
      <w:marLeft w:val="0"/>
      <w:marRight w:val="0"/>
      <w:marTop w:val="0"/>
      <w:marBottom w:val="0"/>
      <w:divBdr>
        <w:top w:val="none" w:sz="0" w:space="0" w:color="auto"/>
        <w:left w:val="none" w:sz="0" w:space="0" w:color="auto"/>
        <w:bottom w:val="none" w:sz="0" w:space="0" w:color="auto"/>
        <w:right w:val="none" w:sz="0" w:space="0" w:color="auto"/>
      </w:divBdr>
      <w:divsChild>
        <w:div w:id="2126147057">
          <w:marLeft w:val="0"/>
          <w:marRight w:val="0"/>
          <w:marTop w:val="0"/>
          <w:marBottom w:val="0"/>
          <w:divBdr>
            <w:top w:val="none" w:sz="0" w:space="0" w:color="auto"/>
            <w:left w:val="none" w:sz="0" w:space="0" w:color="auto"/>
            <w:bottom w:val="none" w:sz="0" w:space="0" w:color="auto"/>
            <w:right w:val="none" w:sz="0" w:space="0" w:color="auto"/>
          </w:divBdr>
        </w:div>
        <w:div w:id="1372266049">
          <w:marLeft w:val="0"/>
          <w:marRight w:val="0"/>
          <w:marTop w:val="0"/>
          <w:marBottom w:val="0"/>
          <w:divBdr>
            <w:top w:val="none" w:sz="0" w:space="0" w:color="auto"/>
            <w:left w:val="none" w:sz="0" w:space="0" w:color="auto"/>
            <w:bottom w:val="none" w:sz="0" w:space="0" w:color="auto"/>
            <w:right w:val="none" w:sz="0" w:space="0" w:color="auto"/>
          </w:divBdr>
        </w:div>
        <w:div w:id="1134446491">
          <w:marLeft w:val="0"/>
          <w:marRight w:val="0"/>
          <w:marTop w:val="0"/>
          <w:marBottom w:val="0"/>
          <w:divBdr>
            <w:top w:val="none" w:sz="0" w:space="0" w:color="auto"/>
            <w:left w:val="none" w:sz="0" w:space="0" w:color="auto"/>
            <w:bottom w:val="none" w:sz="0" w:space="0" w:color="auto"/>
            <w:right w:val="none" w:sz="0" w:space="0" w:color="auto"/>
          </w:divBdr>
        </w:div>
        <w:div w:id="780418851">
          <w:marLeft w:val="0"/>
          <w:marRight w:val="0"/>
          <w:marTop w:val="0"/>
          <w:marBottom w:val="0"/>
          <w:divBdr>
            <w:top w:val="none" w:sz="0" w:space="0" w:color="auto"/>
            <w:left w:val="none" w:sz="0" w:space="0" w:color="auto"/>
            <w:bottom w:val="none" w:sz="0" w:space="0" w:color="auto"/>
            <w:right w:val="none" w:sz="0" w:space="0" w:color="auto"/>
          </w:divBdr>
        </w:div>
        <w:div w:id="868373812">
          <w:marLeft w:val="0"/>
          <w:marRight w:val="0"/>
          <w:marTop w:val="0"/>
          <w:marBottom w:val="0"/>
          <w:divBdr>
            <w:top w:val="none" w:sz="0" w:space="0" w:color="auto"/>
            <w:left w:val="none" w:sz="0" w:space="0" w:color="auto"/>
            <w:bottom w:val="none" w:sz="0" w:space="0" w:color="auto"/>
            <w:right w:val="none" w:sz="0" w:space="0" w:color="auto"/>
          </w:divBdr>
        </w:div>
        <w:div w:id="1134173073">
          <w:marLeft w:val="0"/>
          <w:marRight w:val="0"/>
          <w:marTop w:val="0"/>
          <w:marBottom w:val="0"/>
          <w:divBdr>
            <w:top w:val="none" w:sz="0" w:space="0" w:color="auto"/>
            <w:left w:val="none" w:sz="0" w:space="0" w:color="auto"/>
            <w:bottom w:val="none" w:sz="0" w:space="0" w:color="auto"/>
            <w:right w:val="none" w:sz="0" w:space="0" w:color="auto"/>
          </w:divBdr>
        </w:div>
        <w:div w:id="451019402">
          <w:marLeft w:val="0"/>
          <w:marRight w:val="0"/>
          <w:marTop w:val="0"/>
          <w:marBottom w:val="0"/>
          <w:divBdr>
            <w:top w:val="none" w:sz="0" w:space="0" w:color="auto"/>
            <w:left w:val="none" w:sz="0" w:space="0" w:color="auto"/>
            <w:bottom w:val="none" w:sz="0" w:space="0" w:color="auto"/>
            <w:right w:val="none" w:sz="0" w:space="0" w:color="auto"/>
          </w:divBdr>
        </w:div>
        <w:div w:id="1682052356">
          <w:marLeft w:val="0"/>
          <w:marRight w:val="0"/>
          <w:marTop w:val="0"/>
          <w:marBottom w:val="0"/>
          <w:divBdr>
            <w:top w:val="none" w:sz="0" w:space="0" w:color="auto"/>
            <w:left w:val="none" w:sz="0" w:space="0" w:color="auto"/>
            <w:bottom w:val="none" w:sz="0" w:space="0" w:color="auto"/>
            <w:right w:val="none" w:sz="0" w:space="0" w:color="auto"/>
          </w:divBdr>
        </w:div>
        <w:div w:id="935092520">
          <w:marLeft w:val="0"/>
          <w:marRight w:val="0"/>
          <w:marTop w:val="0"/>
          <w:marBottom w:val="0"/>
          <w:divBdr>
            <w:top w:val="none" w:sz="0" w:space="0" w:color="auto"/>
            <w:left w:val="none" w:sz="0" w:space="0" w:color="auto"/>
            <w:bottom w:val="none" w:sz="0" w:space="0" w:color="auto"/>
            <w:right w:val="none" w:sz="0" w:space="0" w:color="auto"/>
          </w:divBdr>
        </w:div>
        <w:div w:id="1637294555">
          <w:marLeft w:val="0"/>
          <w:marRight w:val="0"/>
          <w:marTop w:val="0"/>
          <w:marBottom w:val="0"/>
          <w:divBdr>
            <w:top w:val="none" w:sz="0" w:space="0" w:color="auto"/>
            <w:left w:val="none" w:sz="0" w:space="0" w:color="auto"/>
            <w:bottom w:val="none" w:sz="0" w:space="0" w:color="auto"/>
            <w:right w:val="none" w:sz="0" w:space="0" w:color="auto"/>
          </w:divBdr>
        </w:div>
        <w:div w:id="1717512610">
          <w:marLeft w:val="0"/>
          <w:marRight w:val="0"/>
          <w:marTop w:val="0"/>
          <w:marBottom w:val="0"/>
          <w:divBdr>
            <w:top w:val="none" w:sz="0" w:space="0" w:color="auto"/>
            <w:left w:val="none" w:sz="0" w:space="0" w:color="auto"/>
            <w:bottom w:val="none" w:sz="0" w:space="0" w:color="auto"/>
            <w:right w:val="none" w:sz="0" w:space="0" w:color="auto"/>
          </w:divBdr>
        </w:div>
        <w:div w:id="1286279684">
          <w:marLeft w:val="0"/>
          <w:marRight w:val="0"/>
          <w:marTop w:val="0"/>
          <w:marBottom w:val="0"/>
          <w:divBdr>
            <w:top w:val="none" w:sz="0" w:space="0" w:color="auto"/>
            <w:left w:val="none" w:sz="0" w:space="0" w:color="auto"/>
            <w:bottom w:val="none" w:sz="0" w:space="0" w:color="auto"/>
            <w:right w:val="none" w:sz="0" w:space="0" w:color="auto"/>
          </w:divBdr>
        </w:div>
        <w:div w:id="981957675">
          <w:marLeft w:val="0"/>
          <w:marRight w:val="0"/>
          <w:marTop w:val="0"/>
          <w:marBottom w:val="0"/>
          <w:divBdr>
            <w:top w:val="none" w:sz="0" w:space="0" w:color="auto"/>
            <w:left w:val="none" w:sz="0" w:space="0" w:color="auto"/>
            <w:bottom w:val="none" w:sz="0" w:space="0" w:color="auto"/>
            <w:right w:val="none" w:sz="0" w:space="0" w:color="auto"/>
          </w:divBdr>
        </w:div>
        <w:div w:id="428697265">
          <w:marLeft w:val="0"/>
          <w:marRight w:val="0"/>
          <w:marTop w:val="0"/>
          <w:marBottom w:val="0"/>
          <w:divBdr>
            <w:top w:val="none" w:sz="0" w:space="0" w:color="auto"/>
            <w:left w:val="none" w:sz="0" w:space="0" w:color="auto"/>
            <w:bottom w:val="none" w:sz="0" w:space="0" w:color="auto"/>
            <w:right w:val="none" w:sz="0" w:space="0" w:color="auto"/>
          </w:divBdr>
        </w:div>
        <w:div w:id="987826608">
          <w:marLeft w:val="0"/>
          <w:marRight w:val="0"/>
          <w:marTop w:val="0"/>
          <w:marBottom w:val="0"/>
          <w:divBdr>
            <w:top w:val="none" w:sz="0" w:space="0" w:color="auto"/>
            <w:left w:val="none" w:sz="0" w:space="0" w:color="auto"/>
            <w:bottom w:val="none" w:sz="0" w:space="0" w:color="auto"/>
            <w:right w:val="none" w:sz="0" w:space="0" w:color="auto"/>
          </w:divBdr>
        </w:div>
        <w:div w:id="858349912">
          <w:marLeft w:val="0"/>
          <w:marRight w:val="0"/>
          <w:marTop w:val="0"/>
          <w:marBottom w:val="0"/>
          <w:divBdr>
            <w:top w:val="none" w:sz="0" w:space="0" w:color="auto"/>
            <w:left w:val="none" w:sz="0" w:space="0" w:color="auto"/>
            <w:bottom w:val="none" w:sz="0" w:space="0" w:color="auto"/>
            <w:right w:val="none" w:sz="0" w:space="0" w:color="auto"/>
          </w:divBdr>
        </w:div>
        <w:div w:id="436216138">
          <w:marLeft w:val="0"/>
          <w:marRight w:val="0"/>
          <w:marTop w:val="0"/>
          <w:marBottom w:val="0"/>
          <w:divBdr>
            <w:top w:val="none" w:sz="0" w:space="0" w:color="auto"/>
            <w:left w:val="none" w:sz="0" w:space="0" w:color="auto"/>
            <w:bottom w:val="none" w:sz="0" w:space="0" w:color="auto"/>
            <w:right w:val="none" w:sz="0" w:space="0" w:color="auto"/>
          </w:divBdr>
        </w:div>
        <w:div w:id="511262385">
          <w:marLeft w:val="0"/>
          <w:marRight w:val="0"/>
          <w:marTop w:val="0"/>
          <w:marBottom w:val="0"/>
          <w:divBdr>
            <w:top w:val="none" w:sz="0" w:space="0" w:color="auto"/>
            <w:left w:val="none" w:sz="0" w:space="0" w:color="auto"/>
            <w:bottom w:val="none" w:sz="0" w:space="0" w:color="auto"/>
            <w:right w:val="none" w:sz="0" w:space="0" w:color="auto"/>
          </w:divBdr>
        </w:div>
      </w:divsChild>
    </w:div>
    <w:div w:id="745230667">
      <w:bodyDiv w:val="1"/>
      <w:marLeft w:val="0"/>
      <w:marRight w:val="0"/>
      <w:marTop w:val="0"/>
      <w:marBottom w:val="0"/>
      <w:divBdr>
        <w:top w:val="none" w:sz="0" w:space="0" w:color="auto"/>
        <w:left w:val="none" w:sz="0" w:space="0" w:color="auto"/>
        <w:bottom w:val="none" w:sz="0" w:space="0" w:color="auto"/>
        <w:right w:val="none" w:sz="0" w:space="0" w:color="auto"/>
      </w:divBdr>
    </w:div>
    <w:div w:id="767651357">
      <w:bodyDiv w:val="1"/>
      <w:marLeft w:val="0"/>
      <w:marRight w:val="0"/>
      <w:marTop w:val="0"/>
      <w:marBottom w:val="0"/>
      <w:divBdr>
        <w:top w:val="none" w:sz="0" w:space="0" w:color="auto"/>
        <w:left w:val="none" w:sz="0" w:space="0" w:color="auto"/>
        <w:bottom w:val="none" w:sz="0" w:space="0" w:color="auto"/>
        <w:right w:val="none" w:sz="0" w:space="0" w:color="auto"/>
      </w:divBdr>
      <w:divsChild>
        <w:div w:id="1618415992">
          <w:marLeft w:val="0"/>
          <w:marRight w:val="0"/>
          <w:marTop w:val="0"/>
          <w:marBottom w:val="0"/>
          <w:divBdr>
            <w:top w:val="none" w:sz="0" w:space="0" w:color="auto"/>
            <w:left w:val="none" w:sz="0" w:space="0" w:color="auto"/>
            <w:bottom w:val="none" w:sz="0" w:space="0" w:color="auto"/>
            <w:right w:val="none" w:sz="0" w:space="0" w:color="auto"/>
          </w:divBdr>
        </w:div>
        <w:div w:id="850603706">
          <w:marLeft w:val="0"/>
          <w:marRight w:val="0"/>
          <w:marTop w:val="0"/>
          <w:marBottom w:val="0"/>
          <w:divBdr>
            <w:top w:val="none" w:sz="0" w:space="0" w:color="auto"/>
            <w:left w:val="none" w:sz="0" w:space="0" w:color="auto"/>
            <w:bottom w:val="none" w:sz="0" w:space="0" w:color="auto"/>
            <w:right w:val="none" w:sz="0" w:space="0" w:color="auto"/>
          </w:divBdr>
        </w:div>
        <w:div w:id="630063186">
          <w:marLeft w:val="0"/>
          <w:marRight w:val="0"/>
          <w:marTop w:val="0"/>
          <w:marBottom w:val="0"/>
          <w:divBdr>
            <w:top w:val="none" w:sz="0" w:space="0" w:color="auto"/>
            <w:left w:val="none" w:sz="0" w:space="0" w:color="auto"/>
            <w:bottom w:val="none" w:sz="0" w:space="0" w:color="auto"/>
            <w:right w:val="none" w:sz="0" w:space="0" w:color="auto"/>
          </w:divBdr>
        </w:div>
        <w:div w:id="1593469777">
          <w:marLeft w:val="0"/>
          <w:marRight w:val="0"/>
          <w:marTop w:val="0"/>
          <w:marBottom w:val="0"/>
          <w:divBdr>
            <w:top w:val="none" w:sz="0" w:space="0" w:color="auto"/>
            <w:left w:val="none" w:sz="0" w:space="0" w:color="auto"/>
            <w:bottom w:val="none" w:sz="0" w:space="0" w:color="auto"/>
            <w:right w:val="none" w:sz="0" w:space="0" w:color="auto"/>
          </w:divBdr>
        </w:div>
        <w:div w:id="666517866">
          <w:marLeft w:val="0"/>
          <w:marRight w:val="0"/>
          <w:marTop w:val="0"/>
          <w:marBottom w:val="0"/>
          <w:divBdr>
            <w:top w:val="none" w:sz="0" w:space="0" w:color="auto"/>
            <w:left w:val="none" w:sz="0" w:space="0" w:color="auto"/>
            <w:bottom w:val="none" w:sz="0" w:space="0" w:color="auto"/>
            <w:right w:val="none" w:sz="0" w:space="0" w:color="auto"/>
          </w:divBdr>
        </w:div>
        <w:div w:id="671419179">
          <w:marLeft w:val="0"/>
          <w:marRight w:val="0"/>
          <w:marTop w:val="0"/>
          <w:marBottom w:val="0"/>
          <w:divBdr>
            <w:top w:val="none" w:sz="0" w:space="0" w:color="auto"/>
            <w:left w:val="none" w:sz="0" w:space="0" w:color="auto"/>
            <w:bottom w:val="none" w:sz="0" w:space="0" w:color="auto"/>
            <w:right w:val="none" w:sz="0" w:space="0" w:color="auto"/>
          </w:divBdr>
        </w:div>
        <w:div w:id="1792938358">
          <w:marLeft w:val="0"/>
          <w:marRight w:val="0"/>
          <w:marTop w:val="0"/>
          <w:marBottom w:val="0"/>
          <w:divBdr>
            <w:top w:val="none" w:sz="0" w:space="0" w:color="auto"/>
            <w:left w:val="none" w:sz="0" w:space="0" w:color="auto"/>
            <w:bottom w:val="none" w:sz="0" w:space="0" w:color="auto"/>
            <w:right w:val="none" w:sz="0" w:space="0" w:color="auto"/>
          </w:divBdr>
        </w:div>
        <w:div w:id="1510947138">
          <w:marLeft w:val="0"/>
          <w:marRight w:val="0"/>
          <w:marTop w:val="0"/>
          <w:marBottom w:val="0"/>
          <w:divBdr>
            <w:top w:val="none" w:sz="0" w:space="0" w:color="auto"/>
            <w:left w:val="none" w:sz="0" w:space="0" w:color="auto"/>
            <w:bottom w:val="none" w:sz="0" w:space="0" w:color="auto"/>
            <w:right w:val="none" w:sz="0" w:space="0" w:color="auto"/>
          </w:divBdr>
        </w:div>
        <w:div w:id="713621524">
          <w:marLeft w:val="0"/>
          <w:marRight w:val="0"/>
          <w:marTop w:val="0"/>
          <w:marBottom w:val="0"/>
          <w:divBdr>
            <w:top w:val="none" w:sz="0" w:space="0" w:color="auto"/>
            <w:left w:val="none" w:sz="0" w:space="0" w:color="auto"/>
            <w:bottom w:val="none" w:sz="0" w:space="0" w:color="auto"/>
            <w:right w:val="none" w:sz="0" w:space="0" w:color="auto"/>
          </w:divBdr>
        </w:div>
        <w:div w:id="316112115">
          <w:marLeft w:val="0"/>
          <w:marRight w:val="0"/>
          <w:marTop w:val="0"/>
          <w:marBottom w:val="0"/>
          <w:divBdr>
            <w:top w:val="none" w:sz="0" w:space="0" w:color="auto"/>
            <w:left w:val="none" w:sz="0" w:space="0" w:color="auto"/>
            <w:bottom w:val="none" w:sz="0" w:space="0" w:color="auto"/>
            <w:right w:val="none" w:sz="0" w:space="0" w:color="auto"/>
          </w:divBdr>
        </w:div>
        <w:div w:id="765273836">
          <w:marLeft w:val="0"/>
          <w:marRight w:val="0"/>
          <w:marTop w:val="0"/>
          <w:marBottom w:val="0"/>
          <w:divBdr>
            <w:top w:val="none" w:sz="0" w:space="0" w:color="auto"/>
            <w:left w:val="none" w:sz="0" w:space="0" w:color="auto"/>
            <w:bottom w:val="none" w:sz="0" w:space="0" w:color="auto"/>
            <w:right w:val="none" w:sz="0" w:space="0" w:color="auto"/>
          </w:divBdr>
        </w:div>
        <w:div w:id="819348075">
          <w:marLeft w:val="0"/>
          <w:marRight w:val="0"/>
          <w:marTop w:val="0"/>
          <w:marBottom w:val="0"/>
          <w:divBdr>
            <w:top w:val="none" w:sz="0" w:space="0" w:color="auto"/>
            <w:left w:val="none" w:sz="0" w:space="0" w:color="auto"/>
            <w:bottom w:val="none" w:sz="0" w:space="0" w:color="auto"/>
            <w:right w:val="none" w:sz="0" w:space="0" w:color="auto"/>
          </w:divBdr>
        </w:div>
      </w:divsChild>
    </w:div>
    <w:div w:id="793866020">
      <w:bodyDiv w:val="1"/>
      <w:marLeft w:val="0"/>
      <w:marRight w:val="0"/>
      <w:marTop w:val="0"/>
      <w:marBottom w:val="0"/>
      <w:divBdr>
        <w:top w:val="none" w:sz="0" w:space="0" w:color="auto"/>
        <w:left w:val="none" w:sz="0" w:space="0" w:color="auto"/>
        <w:bottom w:val="none" w:sz="0" w:space="0" w:color="auto"/>
        <w:right w:val="none" w:sz="0" w:space="0" w:color="auto"/>
      </w:divBdr>
      <w:divsChild>
        <w:div w:id="1269503809">
          <w:marLeft w:val="0"/>
          <w:marRight w:val="0"/>
          <w:marTop w:val="0"/>
          <w:marBottom w:val="0"/>
          <w:divBdr>
            <w:top w:val="none" w:sz="0" w:space="0" w:color="auto"/>
            <w:left w:val="none" w:sz="0" w:space="0" w:color="auto"/>
            <w:bottom w:val="none" w:sz="0" w:space="0" w:color="auto"/>
            <w:right w:val="none" w:sz="0" w:space="0" w:color="auto"/>
          </w:divBdr>
        </w:div>
      </w:divsChild>
    </w:div>
    <w:div w:id="822241559">
      <w:bodyDiv w:val="1"/>
      <w:marLeft w:val="0"/>
      <w:marRight w:val="0"/>
      <w:marTop w:val="0"/>
      <w:marBottom w:val="0"/>
      <w:divBdr>
        <w:top w:val="none" w:sz="0" w:space="0" w:color="auto"/>
        <w:left w:val="none" w:sz="0" w:space="0" w:color="auto"/>
        <w:bottom w:val="none" w:sz="0" w:space="0" w:color="auto"/>
        <w:right w:val="none" w:sz="0" w:space="0" w:color="auto"/>
      </w:divBdr>
      <w:divsChild>
        <w:div w:id="1737126030">
          <w:marLeft w:val="0"/>
          <w:marRight w:val="0"/>
          <w:marTop w:val="0"/>
          <w:marBottom w:val="0"/>
          <w:divBdr>
            <w:top w:val="none" w:sz="0" w:space="0" w:color="auto"/>
            <w:left w:val="none" w:sz="0" w:space="0" w:color="auto"/>
            <w:bottom w:val="none" w:sz="0" w:space="0" w:color="auto"/>
            <w:right w:val="none" w:sz="0" w:space="0" w:color="auto"/>
          </w:divBdr>
        </w:div>
      </w:divsChild>
    </w:div>
    <w:div w:id="879900031">
      <w:bodyDiv w:val="1"/>
      <w:marLeft w:val="0"/>
      <w:marRight w:val="0"/>
      <w:marTop w:val="0"/>
      <w:marBottom w:val="0"/>
      <w:divBdr>
        <w:top w:val="none" w:sz="0" w:space="0" w:color="auto"/>
        <w:left w:val="none" w:sz="0" w:space="0" w:color="auto"/>
        <w:bottom w:val="none" w:sz="0" w:space="0" w:color="auto"/>
        <w:right w:val="none" w:sz="0" w:space="0" w:color="auto"/>
      </w:divBdr>
      <w:divsChild>
        <w:div w:id="1373386417">
          <w:marLeft w:val="0"/>
          <w:marRight w:val="0"/>
          <w:marTop w:val="0"/>
          <w:marBottom w:val="0"/>
          <w:divBdr>
            <w:top w:val="none" w:sz="0" w:space="0" w:color="auto"/>
            <w:left w:val="none" w:sz="0" w:space="0" w:color="auto"/>
            <w:bottom w:val="none" w:sz="0" w:space="0" w:color="auto"/>
            <w:right w:val="none" w:sz="0" w:space="0" w:color="auto"/>
          </w:divBdr>
        </w:div>
      </w:divsChild>
    </w:div>
    <w:div w:id="928661828">
      <w:bodyDiv w:val="1"/>
      <w:marLeft w:val="0"/>
      <w:marRight w:val="0"/>
      <w:marTop w:val="0"/>
      <w:marBottom w:val="0"/>
      <w:divBdr>
        <w:top w:val="none" w:sz="0" w:space="0" w:color="auto"/>
        <w:left w:val="none" w:sz="0" w:space="0" w:color="auto"/>
        <w:bottom w:val="none" w:sz="0" w:space="0" w:color="auto"/>
        <w:right w:val="none" w:sz="0" w:space="0" w:color="auto"/>
      </w:divBdr>
      <w:divsChild>
        <w:div w:id="961113756">
          <w:marLeft w:val="0"/>
          <w:marRight w:val="0"/>
          <w:marTop w:val="0"/>
          <w:marBottom w:val="0"/>
          <w:divBdr>
            <w:top w:val="none" w:sz="0" w:space="0" w:color="auto"/>
            <w:left w:val="none" w:sz="0" w:space="0" w:color="auto"/>
            <w:bottom w:val="none" w:sz="0" w:space="0" w:color="auto"/>
            <w:right w:val="none" w:sz="0" w:space="0" w:color="auto"/>
          </w:divBdr>
        </w:div>
        <w:div w:id="300187576">
          <w:marLeft w:val="0"/>
          <w:marRight w:val="0"/>
          <w:marTop w:val="0"/>
          <w:marBottom w:val="0"/>
          <w:divBdr>
            <w:top w:val="none" w:sz="0" w:space="0" w:color="auto"/>
            <w:left w:val="none" w:sz="0" w:space="0" w:color="auto"/>
            <w:bottom w:val="none" w:sz="0" w:space="0" w:color="auto"/>
            <w:right w:val="none" w:sz="0" w:space="0" w:color="auto"/>
          </w:divBdr>
        </w:div>
        <w:div w:id="1896890485">
          <w:marLeft w:val="0"/>
          <w:marRight w:val="0"/>
          <w:marTop w:val="0"/>
          <w:marBottom w:val="0"/>
          <w:divBdr>
            <w:top w:val="none" w:sz="0" w:space="0" w:color="auto"/>
            <w:left w:val="none" w:sz="0" w:space="0" w:color="auto"/>
            <w:bottom w:val="none" w:sz="0" w:space="0" w:color="auto"/>
            <w:right w:val="none" w:sz="0" w:space="0" w:color="auto"/>
          </w:divBdr>
        </w:div>
        <w:div w:id="1599875350">
          <w:marLeft w:val="0"/>
          <w:marRight w:val="0"/>
          <w:marTop w:val="0"/>
          <w:marBottom w:val="0"/>
          <w:divBdr>
            <w:top w:val="none" w:sz="0" w:space="0" w:color="auto"/>
            <w:left w:val="none" w:sz="0" w:space="0" w:color="auto"/>
            <w:bottom w:val="none" w:sz="0" w:space="0" w:color="auto"/>
            <w:right w:val="none" w:sz="0" w:space="0" w:color="auto"/>
          </w:divBdr>
        </w:div>
        <w:div w:id="1198397387">
          <w:marLeft w:val="0"/>
          <w:marRight w:val="0"/>
          <w:marTop w:val="0"/>
          <w:marBottom w:val="0"/>
          <w:divBdr>
            <w:top w:val="none" w:sz="0" w:space="0" w:color="auto"/>
            <w:left w:val="none" w:sz="0" w:space="0" w:color="auto"/>
            <w:bottom w:val="none" w:sz="0" w:space="0" w:color="auto"/>
            <w:right w:val="none" w:sz="0" w:space="0" w:color="auto"/>
          </w:divBdr>
        </w:div>
        <w:div w:id="1540123717">
          <w:marLeft w:val="0"/>
          <w:marRight w:val="0"/>
          <w:marTop w:val="0"/>
          <w:marBottom w:val="0"/>
          <w:divBdr>
            <w:top w:val="none" w:sz="0" w:space="0" w:color="auto"/>
            <w:left w:val="none" w:sz="0" w:space="0" w:color="auto"/>
            <w:bottom w:val="none" w:sz="0" w:space="0" w:color="auto"/>
            <w:right w:val="none" w:sz="0" w:space="0" w:color="auto"/>
          </w:divBdr>
        </w:div>
        <w:div w:id="1145122447">
          <w:marLeft w:val="0"/>
          <w:marRight w:val="0"/>
          <w:marTop w:val="0"/>
          <w:marBottom w:val="0"/>
          <w:divBdr>
            <w:top w:val="none" w:sz="0" w:space="0" w:color="auto"/>
            <w:left w:val="none" w:sz="0" w:space="0" w:color="auto"/>
            <w:bottom w:val="none" w:sz="0" w:space="0" w:color="auto"/>
            <w:right w:val="none" w:sz="0" w:space="0" w:color="auto"/>
          </w:divBdr>
        </w:div>
        <w:div w:id="814182008">
          <w:marLeft w:val="0"/>
          <w:marRight w:val="0"/>
          <w:marTop w:val="0"/>
          <w:marBottom w:val="0"/>
          <w:divBdr>
            <w:top w:val="none" w:sz="0" w:space="0" w:color="auto"/>
            <w:left w:val="none" w:sz="0" w:space="0" w:color="auto"/>
            <w:bottom w:val="none" w:sz="0" w:space="0" w:color="auto"/>
            <w:right w:val="none" w:sz="0" w:space="0" w:color="auto"/>
          </w:divBdr>
        </w:div>
        <w:div w:id="523596146">
          <w:marLeft w:val="0"/>
          <w:marRight w:val="0"/>
          <w:marTop w:val="0"/>
          <w:marBottom w:val="0"/>
          <w:divBdr>
            <w:top w:val="none" w:sz="0" w:space="0" w:color="auto"/>
            <w:left w:val="none" w:sz="0" w:space="0" w:color="auto"/>
            <w:bottom w:val="none" w:sz="0" w:space="0" w:color="auto"/>
            <w:right w:val="none" w:sz="0" w:space="0" w:color="auto"/>
          </w:divBdr>
        </w:div>
        <w:div w:id="1528374723">
          <w:marLeft w:val="0"/>
          <w:marRight w:val="0"/>
          <w:marTop w:val="0"/>
          <w:marBottom w:val="0"/>
          <w:divBdr>
            <w:top w:val="none" w:sz="0" w:space="0" w:color="auto"/>
            <w:left w:val="none" w:sz="0" w:space="0" w:color="auto"/>
            <w:bottom w:val="none" w:sz="0" w:space="0" w:color="auto"/>
            <w:right w:val="none" w:sz="0" w:space="0" w:color="auto"/>
          </w:divBdr>
        </w:div>
        <w:div w:id="904953319">
          <w:marLeft w:val="0"/>
          <w:marRight w:val="0"/>
          <w:marTop w:val="0"/>
          <w:marBottom w:val="0"/>
          <w:divBdr>
            <w:top w:val="none" w:sz="0" w:space="0" w:color="auto"/>
            <w:left w:val="none" w:sz="0" w:space="0" w:color="auto"/>
            <w:bottom w:val="none" w:sz="0" w:space="0" w:color="auto"/>
            <w:right w:val="none" w:sz="0" w:space="0" w:color="auto"/>
          </w:divBdr>
        </w:div>
        <w:div w:id="845561876">
          <w:marLeft w:val="0"/>
          <w:marRight w:val="0"/>
          <w:marTop w:val="0"/>
          <w:marBottom w:val="0"/>
          <w:divBdr>
            <w:top w:val="none" w:sz="0" w:space="0" w:color="auto"/>
            <w:left w:val="none" w:sz="0" w:space="0" w:color="auto"/>
            <w:bottom w:val="none" w:sz="0" w:space="0" w:color="auto"/>
            <w:right w:val="none" w:sz="0" w:space="0" w:color="auto"/>
          </w:divBdr>
        </w:div>
        <w:div w:id="1646006676">
          <w:marLeft w:val="0"/>
          <w:marRight w:val="0"/>
          <w:marTop w:val="0"/>
          <w:marBottom w:val="0"/>
          <w:divBdr>
            <w:top w:val="none" w:sz="0" w:space="0" w:color="auto"/>
            <w:left w:val="none" w:sz="0" w:space="0" w:color="auto"/>
            <w:bottom w:val="none" w:sz="0" w:space="0" w:color="auto"/>
            <w:right w:val="none" w:sz="0" w:space="0" w:color="auto"/>
          </w:divBdr>
        </w:div>
        <w:div w:id="1636594147">
          <w:marLeft w:val="0"/>
          <w:marRight w:val="0"/>
          <w:marTop w:val="0"/>
          <w:marBottom w:val="0"/>
          <w:divBdr>
            <w:top w:val="none" w:sz="0" w:space="0" w:color="auto"/>
            <w:left w:val="none" w:sz="0" w:space="0" w:color="auto"/>
            <w:bottom w:val="none" w:sz="0" w:space="0" w:color="auto"/>
            <w:right w:val="none" w:sz="0" w:space="0" w:color="auto"/>
          </w:divBdr>
        </w:div>
        <w:div w:id="929508113">
          <w:marLeft w:val="0"/>
          <w:marRight w:val="0"/>
          <w:marTop w:val="0"/>
          <w:marBottom w:val="0"/>
          <w:divBdr>
            <w:top w:val="none" w:sz="0" w:space="0" w:color="auto"/>
            <w:left w:val="none" w:sz="0" w:space="0" w:color="auto"/>
            <w:bottom w:val="none" w:sz="0" w:space="0" w:color="auto"/>
            <w:right w:val="none" w:sz="0" w:space="0" w:color="auto"/>
          </w:divBdr>
        </w:div>
        <w:div w:id="1305546467">
          <w:marLeft w:val="0"/>
          <w:marRight w:val="0"/>
          <w:marTop w:val="0"/>
          <w:marBottom w:val="0"/>
          <w:divBdr>
            <w:top w:val="none" w:sz="0" w:space="0" w:color="auto"/>
            <w:left w:val="none" w:sz="0" w:space="0" w:color="auto"/>
            <w:bottom w:val="none" w:sz="0" w:space="0" w:color="auto"/>
            <w:right w:val="none" w:sz="0" w:space="0" w:color="auto"/>
          </w:divBdr>
        </w:div>
        <w:div w:id="439881180">
          <w:marLeft w:val="0"/>
          <w:marRight w:val="0"/>
          <w:marTop w:val="0"/>
          <w:marBottom w:val="0"/>
          <w:divBdr>
            <w:top w:val="none" w:sz="0" w:space="0" w:color="auto"/>
            <w:left w:val="none" w:sz="0" w:space="0" w:color="auto"/>
            <w:bottom w:val="none" w:sz="0" w:space="0" w:color="auto"/>
            <w:right w:val="none" w:sz="0" w:space="0" w:color="auto"/>
          </w:divBdr>
        </w:div>
      </w:divsChild>
    </w:div>
    <w:div w:id="936520930">
      <w:bodyDiv w:val="1"/>
      <w:marLeft w:val="0"/>
      <w:marRight w:val="0"/>
      <w:marTop w:val="0"/>
      <w:marBottom w:val="0"/>
      <w:divBdr>
        <w:top w:val="none" w:sz="0" w:space="0" w:color="auto"/>
        <w:left w:val="none" w:sz="0" w:space="0" w:color="auto"/>
        <w:bottom w:val="none" w:sz="0" w:space="0" w:color="auto"/>
        <w:right w:val="none" w:sz="0" w:space="0" w:color="auto"/>
      </w:divBdr>
      <w:divsChild>
        <w:div w:id="1886944660">
          <w:marLeft w:val="0"/>
          <w:marRight w:val="0"/>
          <w:marTop w:val="0"/>
          <w:marBottom w:val="0"/>
          <w:divBdr>
            <w:top w:val="none" w:sz="0" w:space="0" w:color="auto"/>
            <w:left w:val="none" w:sz="0" w:space="0" w:color="auto"/>
            <w:bottom w:val="none" w:sz="0" w:space="0" w:color="auto"/>
            <w:right w:val="none" w:sz="0" w:space="0" w:color="auto"/>
          </w:divBdr>
        </w:div>
      </w:divsChild>
    </w:div>
    <w:div w:id="972759857">
      <w:bodyDiv w:val="1"/>
      <w:marLeft w:val="0"/>
      <w:marRight w:val="0"/>
      <w:marTop w:val="0"/>
      <w:marBottom w:val="0"/>
      <w:divBdr>
        <w:top w:val="none" w:sz="0" w:space="0" w:color="auto"/>
        <w:left w:val="none" w:sz="0" w:space="0" w:color="auto"/>
        <w:bottom w:val="none" w:sz="0" w:space="0" w:color="auto"/>
        <w:right w:val="none" w:sz="0" w:space="0" w:color="auto"/>
      </w:divBdr>
      <w:divsChild>
        <w:div w:id="951474621">
          <w:marLeft w:val="0"/>
          <w:marRight w:val="0"/>
          <w:marTop w:val="0"/>
          <w:marBottom w:val="0"/>
          <w:divBdr>
            <w:top w:val="none" w:sz="0" w:space="0" w:color="auto"/>
            <w:left w:val="none" w:sz="0" w:space="0" w:color="auto"/>
            <w:bottom w:val="none" w:sz="0" w:space="0" w:color="auto"/>
            <w:right w:val="none" w:sz="0" w:space="0" w:color="auto"/>
          </w:divBdr>
        </w:div>
      </w:divsChild>
    </w:div>
    <w:div w:id="1007171949">
      <w:bodyDiv w:val="1"/>
      <w:marLeft w:val="0"/>
      <w:marRight w:val="0"/>
      <w:marTop w:val="0"/>
      <w:marBottom w:val="0"/>
      <w:divBdr>
        <w:top w:val="none" w:sz="0" w:space="0" w:color="auto"/>
        <w:left w:val="none" w:sz="0" w:space="0" w:color="auto"/>
        <w:bottom w:val="none" w:sz="0" w:space="0" w:color="auto"/>
        <w:right w:val="none" w:sz="0" w:space="0" w:color="auto"/>
      </w:divBdr>
    </w:div>
    <w:div w:id="1061558697">
      <w:bodyDiv w:val="1"/>
      <w:marLeft w:val="0"/>
      <w:marRight w:val="0"/>
      <w:marTop w:val="0"/>
      <w:marBottom w:val="0"/>
      <w:divBdr>
        <w:top w:val="none" w:sz="0" w:space="0" w:color="auto"/>
        <w:left w:val="none" w:sz="0" w:space="0" w:color="auto"/>
        <w:bottom w:val="none" w:sz="0" w:space="0" w:color="auto"/>
        <w:right w:val="none" w:sz="0" w:space="0" w:color="auto"/>
      </w:divBdr>
    </w:div>
    <w:div w:id="1095052029">
      <w:bodyDiv w:val="1"/>
      <w:marLeft w:val="0"/>
      <w:marRight w:val="0"/>
      <w:marTop w:val="0"/>
      <w:marBottom w:val="0"/>
      <w:divBdr>
        <w:top w:val="none" w:sz="0" w:space="0" w:color="auto"/>
        <w:left w:val="none" w:sz="0" w:space="0" w:color="auto"/>
        <w:bottom w:val="none" w:sz="0" w:space="0" w:color="auto"/>
        <w:right w:val="none" w:sz="0" w:space="0" w:color="auto"/>
      </w:divBdr>
    </w:div>
    <w:div w:id="1106460979">
      <w:bodyDiv w:val="1"/>
      <w:marLeft w:val="0"/>
      <w:marRight w:val="0"/>
      <w:marTop w:val="0"/>
      <w:marBottom w:val="0"/>
      <w:divBdr>
        <w:top w:val="none" w:sz="0" w:space="0" w:color="auto"/>
        <w:left w:val="none" w:sz="0" w:space="0" w:color="auto"/>
        <w:bottom w:val="none" w:sz="0" w:space="0" w:color="auto"/>
        <w:right w:val="none" w:sz="0" w:space="0" w:color="auto"/>
      </w:divBdr>
    </w:div>
    <w:div w:id="1144078024">
      <w:bodyDiv w:val="1"/>
      <w:marLeft w:val="0"/>
      <w:marRight w:val="0"/>
      <w:marTop w:val="0"/>
      <w:marBottom w:val="0"/>
      <w:divBdr>
        <w:top w:val="none" w:sz="0" w:space="0" w:color="auto"/>
        <w:left w:val="none" w:sz="0" w:space="0" w:color="auto"/>
        <w:bottom w:val="none" w:sz="0" w:space="0" w:color="auto"/>
        <w:right w:val="none" w:sz="0" w:space="0" w:color="auto"/>
      </w:divBdr>
      <w:divsChild>
        <w:div w:id="1868978947">
          <w:marLeft w:val="0"/>
          <w:marRight w:val="0"/>
          <w:marTop w:val="0"/>
          <w:marBottom w:val="0"/>
          <w:divBdr>
            <w:top w:val="none" w:sz="0" w:space="0" w:color="auto"/>
            <w:left w:val="none" w:sz="0" w:space="0" w:color="auto"/>
            <w:bottom w:val="none" w:sz="0" w:space="0" w:color="auto"/>
            <w:right w:val="none" w:sz="0" w:space="0" w:color="auto"/>
          </w:divBdr>
        </w:div>
        <w:div w:id="339353613">
          <w:marLeft w:val="0"/>
          <w:marRight w:val="0"/>
          <w:marTop w:val="0"/>
          <w:marBottom w:val="0"/>
          <w:divBdr>
            <w:top w:val="none" w:sz="0" w:space="0" w:color="auto"/>
            <w:left w:val="none" w:sz="0" w:space="0" w:color="auto"/>
            <w:bottom w:val="none" w:sz="0" w:space="0" w:color="auto"/>
            <w:right w:val="none" w:sz="0" w:space="0" w:color="auto"/>
          </w:divBdr>
        </w:div>
        <w:div w:id="682634619">
          <w:marLeft w:val="0"/>
          <w:marRight w:val="0"/>
          <w:marTop w:val="0"/>
          <w:marBottom w:val="0"/>
          <w:divBdr>
            <w:top w:val="none" w:sz="0" w:space="0" w:color="auto"/>
            <w:left w:val="none" w:sz="0" w:space="0" w:color="auto"/>
            <w:bottom w:val="none" w:sz="0" w:space="0" w:color="auto"/>
            <w:right w:val="none" w:sz="0" w:space="0" w:color="auto"/>
          </w:divBdr>
        </w:div>
        <w:div w:id="1622373020">
          <w:marLeft w:val="0"/>
          <w:marRight w:val="0"/>
          <w:marTop w:val="0"/>
          <w:marBottom w:val="0"/>
          <w:divBdr>
            <w:top w:val="none" w:sz="0" w:space="0" w:color="auto"/>
            <w:left w:val="none" w:sz="0" w:space="0" w:color="auto"/>
            <w:bottom w:val="none" w:sz="0" w:space="0" w:color="auto"/>
            <w:right w:val="none" w:sz="0" w:space="0" w:color="auto"/>
          </w:divBdr>
        </w:div>
        <w:div w:id="1682663301">
          <w:marLeft w:val="0"/>
          <w:marRight w:val="0"/>
          <w:marTop w:val="0"/>
          <w:marBottom w:val="0"/>
          <w:divBdr>
            <w:top w:val="none" w:sz="0" w:space="0" w:color="auto"/>
            <w:left w:val="none" w:sz="0" w:space="0" w:color="auto"/>
            <w:bottom w:val="none" w:sz="0" w:space="0" w:color="auto"/>
            <w:right w:val="none" w:sz="0" w:space="0" w:color="auto"/>
          </w:divBdr>
        </w:div>
        <w:div w:id="2057121349">
          <w:marLeft w:val="0"/>
          <w:marRight w:val="0"/>
          <w:marTop w:val="0"/>
          <w:marBottom w:val="0"/>
          <w:divBdr>
            <w:top w:val="none" w:sz="0" w:space="0" w:color="auto"/>
            <w:left w:val="none" w:sz="0" w:space="0" w:color="auto"/>
            <w:bottom w:val="none" w:sz="0" w:space="0" w:color="auto"/>
            <w:right w:val="none" w:sz="0" w:space="0" w:color="auto"/>
          </w:divBdr>
        </w:div>
        <w:div w:id="514466957">
          <w:marLeft w:val="0"/>
          <w:marRight w:val="0"/>
          <w:marTop w:val="0"/>
          <w:marBottom w:val="0"/>
          <w:divBdr>
            <w:top w:val="none" w:sz="0" w:space="0" w:color="auto"/>
            <w:left w:val="none" w:sz="0" w:space="0" w:color="auto"/>
            <w:bottom w:val="none" w:sz="0" w:space="0" w:color="auto"/>
            <w:right w:val="none" w:sz="0" w:space="0" w:color="auto"/>
          </w:divBdr>
        </w:div>
        <w:div w:id="1278214859">
          <w:marLeft w:val="0"/>
          <w:marRight w:val="0"/>
          <w:marTop w:val="0"/>
          <w:marBottom w:val="0"/>
          <w:divBdr>
            <w:top w:val="none" w:sz="0" w:space="0" w:color="auto"/>
            <w:left w:val="none" w:sz="0" w:space="0" w:color="auto"/>
            <w:bottom w:val="none" w:sz="0" w:space="0" w:color="auto"/>
            <w:right w:val="none" w:sz="0" w:space="0" w:color="auto"/>
          </w:divBdr>
        </w:div>
        <w:div w:id="971593053">
          <w:marLeft w:val="0"/>
          <w:marRight w:val="0"/>
          <w:marTop w:val="0"/>
          <w:marBottom w:val="0"/>
          <w:divBdr>
            <w:top w:val="none" w:sz="0" w:space="0" w:color="auto"/>
            <w:left w:val="none" w:sz="0" w:space="0" w:color="auto"/>
            <w:bottom w:val="none" w:sz="0" w:space="0" w:color="auto"/>
            <w:right w:val="none" w:sz="0" w:space="0" w:color="auto"/>
          </w:divBdr>
        </w:div>
        <w:div w:id="1868834240">
          <w:marLeft w:val="0"/>
          <w:marRight w:val="0"/>
          <w:marTop w:val="0"/>
          <w:marBottom w:val="0"/>
          <w:divBdr>
            <w:top w:val="none" w:sz="0" w:space="0" w:color="auto"/>
            <w:left w:val="none" w:sz="0" w:space="0" w:color="auto"/>
            <w:bottom w:val="none" w:sz="0" w:space="0" w:color="auto"/>
            <w:right w:val="none" w:sz="0" w:space="0" w:color="auto"/>
          </w:divBdr>
        </w:div>
        <w:div w:id="993332633">
          <w:marLeft w:val="0"/>
          <w:marRight w:val="0"/>
          <w:marTop w:val="0"/>
          <w:marBottom w:val="0"/>
          <w:divBdr>
            <w:top w:val="none" w:sz="0" w:space="0" w:color="auto"/>
            <w:left w:val="none" w:sz="0" w:space="0" w:color="auto"/>
            <w:bottom w:val="none" w:sz="0" w:space="0" w:color="auto"/>
            <w:right w:val="none" w:sz="0" w:space="0" w:color="auto"/>
          </w:divBdr>
        </w:div>
        <w:div w:id="905990899">
          <w:marLeft w:val="0"/>
          <w:marRight w:val="0"/>
          <w:marTop w:val="0"/>
          <w:marBottom w:val="0"/>
          <w:divBdr>
            <w:top w:val="none" w:sz="0" w:space="0" w:color="auto"/>
            <w:left w:val="none" w:sz="0" w:space="0" w:color="auto"/>
            <w:bottom w:val="none" w:sz="0" w:space="0" w:color="auto"/>
            <w:right w:val="none" w:sz="0" w:space="0" w:color="auto"/>
          </w:divBdr>
        </w:div>
        <w:div w:id="1306205549">
          <w:marLeft w:val="0"/>
          <w:marRight w:val="0"/>
          <w:marTop w:val="0"/>
          <w:marBottom w:val="0"/>
          <w:divBdr>
            <w:top w:val="none" w:sz="0" w:space="0" w:color="auto"/>
            <w:left w:val="none" w:sz="0" w:space="0" w:color="auto"/>
            <w:bottom w:val="none" w:sz="0" w:space="0" w:color="auto"/>
            <w:right w:val="none" w:sz="0" w:space="0" w:color="auto"/>
          </w:divBdr>
        </w:div>
        <w:div w:id="2074234944">
          <w:marLeft w:val="0"/>
          <w:marRight w:val="0"/>
          <w:marTop w:val="0"/>
          <w:marBottom w:val="0"/>
          <w:divBdr>
            <w:top w:val="none" w:sz="0" w:space="0" w:color="auto"/>
            <w:left w:val="none" w:sz="0" w:space="0" w:color="auto"/>
            <w:bottom w:val="none" w:sz="0" w:space="0" w:color="auto"/>
            <w:right w:val="none" w:sz="0" w:space="0" w:color="auto"/>
          </w:divBdr>
        </w:div>
        <w:div w:id="1084762252">
          <w:marLeft w:val="0"/>
          <w:marRight w:val="0"/>
          <w:marTop w:val="0"/>
          <w:marBottom w:val="0"/>
          <w:divBdr>
            <w:top w:val="none" w:sz="0" w:space="0" w:color="auto"/>
            <w:left w:val="none" w:sz="0" w:space="0" w:color="auto"/>
            <w:bottom w:val="none" w:sz="0" w:space="0" w:color="auto"/>
            <w:right w:val="none" w:sz="0" w:space="0" w:color="auto"/>
          </w:divBdr>
        </w:div>
        <w:div w:id="692457440">
          <w:marLeft w:val="0"/>
          <w:marRight w:val="0"/>
          <w:marTop w:val="0"/>
          <w:marBottom w:val="0"/>
          <w:divBdr>
            <w:top w:val="none" w:sz="0" w:space="0" w:color="auto"/>
            <w:left w:val="none" w:sz="0" w:space="0" w:color="auto"/>
            <w:bottom w:val="none" w:sz="0" w:space="0" w:color="auto"/>
            <w:right w:val="none" w:sz="0" w:space="0" w:color="auto"/>
          </w:divBdr>
        </w:div>
        <w:div w:id="601183127">
          <w:marLeft w:val="0"/>
          <w:marRight w:val="0"/>
          <w:marTop w:val="0"/>
          <w:marBottom w:val="0"/>
          <w:divBdr>
            <w:top w:val="none" w:sz="0" w:space="0" w:color="auto"/>
            <w:left w:val="none" w:sz="0" w:space="0" w:color="auto"/>
            <w:bottom w:val="none" w:sz="0" w:space="0" w:color="auto"/>
            <w:right w:val="none" w:sz="0" w:space="0" w:color="auto"/>
          </w:divBdr>
        </w:div>
        <w:div w:id="1461877832">
          <w:marLeft w:val="0"/>
          <w:marRight w:val="0"/>
          <w:marTop w:val="0"/>
          <w:marBottom w:val="0"/>
          <w:divBdr>
            <w:top w:val="none" w:sz="0" w:space="0" w:color="auto"/>
            <w:left w:val="none" w:sz="0" w:space="0" w:color="auto"/>
            <w:bottom w:val="none" w:sz="0" w:space="0" w:color="auto"/>
            <w:right w:val="none" w:sz="0" w:space="0" w:color="auto"/>
          </w:divBdr>
        </w:div>
        <w:div w:id="40519386">
          <w:marLeft w:val="0"/>
          <w:marRight w:val="0"/>
          <w:marTop w:val="0"/>
          <w:marBottom w:val="0"/>
          <w:divBdr>
            <w:top w:val="none" w:sz="0" w:space="0" w:color="auto"/>
            <w:left w:val="none" w:sz="0" w:space="0" w:color="auto"/>
            <w:bottom w:val="none" w:sz="0" w:space="0" w:color="auto"/>
            <w:right w:val="none" w:sz="0" w:space="0" w:color="auto"/>
          </w:divBdr>
        </w:div>
      </w:divsChild>
    </w:div>
    <w:div w:id="1155948126">
      <w:bodyDiv w:val="1"/>
      <w:marLeft w:val="0"/>
      <w:marRight w:val="0"/>
      <w:marTop w:val="0"/>
      <w:marBottom w:val="0"/>
      <w:divBdr>
        <w:top w:val="none" w:sz="0" w:space="0" w:color="auto"/>
        <w:left w:val="none" w:sz="0" w:space="0" w:color="auto"/>
        <w:bottom w:val="none" w:sz="0" w:space="0" w:color="auto"/>
        <w:right w:val="none" w:sz="0" w:space="0" w:color="auto"/>
      </w:divBdr>
    </w:div>
    <w:div w:id="1295909648">
      <w:bodyDiv w:val="1"/>
      <w:marLeft w:val="0"/>
      <w:marRight w:val="0"/>
      <w:marTop w:val="0"/>
      <w:marBottom w:val="0"/>
      <w:divBdr>
        <w:top w:val="none" w:sz="0" w:space="0" w:color="auto"/>
        <w:left w:val="none" w:sz="0" w:space="0" w:color="auto"/>
        <w:bottom w:val="none" w:sz="0" w:space="0" w:color="auto"/>
        <w:right w:val="none" w:sz="0" w:space="0" w:color="auto"/>
      </w:divBdr>
      <w:divsChild>
        <w:div w:id="1474710688">
          <w:marLeft w:val="0"/>
          <w:marRight w:val="0"/>
          <w:marTop w:val="0"/>
          <w:marBottom w:val="0"/>
          <w:divBdr>
            <w:top w:val="none" w:sz="0" w:space="0" w:color="auto"/>
            <w:left w:val="none" w:sz="0" w:space="0" w:color="auto"/>
            <w:bottom w:val="none" w:sz="0" w:space="0" w:color="auto"/>
            <w:right w:val="none" w:sz="0" w:space="0" w:color="auto"/>
          </w:divBdr>
        </w:div>
        <w:div w:id="990477528">
          <w:marLeft w:val="0"/>
          <w:marRight w:val="0"/>
          <w:marTop w:val="0"/>
          <w:marBottom w:val="0"/>
          <w:divBdr>
            <w:top w:val="none" w:sz="0" w:space="0" w:color="auto"/>
            <w:left w:val="none" w:sz="0" w:space="0" w:color="auto"/>
            <w:bottom w:val="none" w:sz="0" w:space="0" w:color="auto"/>
            <w:right w:val="none" w:sz="0" w:space="0" w:color="auto"/>
          </w:divBdr>
        </w:div>
        <w:div w:id="608899260">
          <w:marLeft w:val="0"/>
          <w:marRight w:val="0"/>
          <w:marTop w:val="0"/>
          <w:marBottom w:val="0"/>
          <w:divBdr>
            <w:top w:val="none" w:sz="0" w:space="0" w:color="auto"/>
            <w:left w:val="none" w:sz="0" w:space="0" w:color="auto"/>
            <w:bottom w:val="none" w:sz="0" w:space="0" w:color="auto"/>
            <w:right w:val="none" w:sz="0" w:space="0" w:color="auto"/>
          </w:divBdr>
        </w:div>
        <w:div w:id="444926507">
          <w:marLeft w:val="0"/>
          <w:marRight w:val="0"/>
          <w:marTop w:val="0"/>
          <w:marBottom w:val="0"/>
          <w:divBdr>
            <w:top w:val="none" w:sz="0" w:space="0" w:color="auto"/>
            <w:left w:val="none" w:sz="0" w:space="0" w:color="auto"/>
            <w:bottom w:val="none" w:sz="0" w:space="0" w:color="auto"/>
            <w:right w:val="none" w:sz="0" w:space="0" w:color="auto"/>
          </w:divBdr>
        </w:div>
        <w:div w:id="824080502">
          <w:marLeft w:val="0"/>
          <w:marRight w:val="0"/>
          <w:marTop w:val="0"/>
          <w:marBottom w:val="0"/>
          <w:divBdr>
            <w:top w:val="none" w:sz="0" w:space="0" w:color="auto"/>
            <w:left w:val="none" w:sz="0" w:space="0" w:color="auto"/>
            <w:bottom w:val="none" w:sz="0" w:space="0" w:color="auto"/>
            <w:right w:val="none" w:sz="0" w:space="0" w:color="auto"/>
          </w:divBdr>
        </w:div>
        <w:div w:id="2110539012">
          <w:marLeft w:val="0"/>
          <w:marRight w:val="0"/>
          <w:marTop w:val="0"/>
          <w:marBottom w:val="0"/>
          <w:divBdr>
            <w:top w:val="none" w:sz="0" w:space="0" w:color="auto"/>
            <w:left w:val="none" w:sz="0" w:space="0" w:color="auto"/>
            <w:bottom w:val="none" w:sz="0" w:space="0" w:color="auto"/>
            <w:right w:val="none" w:sz="0" w:space="0" w:color="auto"/>
          </w:divBdr>
        </w:div>
      </w:divsChild>
    </w:div>
    <w:div w:id="1359162949">
      <w:bodyDiv w:val="1"/>
      <w:marLeft w:val="0"/>
      <w:marRight w:val="0"/>
      <w:marTop w:val="0"/>
      <w:marBottom w:val="0"/>
      <w:divBdr>
        <w:top w:val="none" w:sz="0" w:space="0" w:color="auto"/>
        <w:left w:val="none" w:sz="0" w:space="0" w:color="auto"/>
        <w:bottom w:val="none" w:sz="0" w:space="0" w:color="auto"/>
        <w:right w:val="none" w:sz="0" w:space="0" w:color="auto"/>
      </w:divBdr>
      <w:divsChild>
        <w:div w:id="1157500950">
          <w:marLeft w:val="0"/>
          <w:marRight w:val="0"/>
          <w:marTop w:val="0"/>
          <w:marBottom w:val="0"/>
          <w:divBdr>
            <w:top w:val="none" w:sz="0" w:space="0" w:color="auto"/>
            <w:left w:val="none" w:sz="0" w:space="0" w:color="auto"/>
            <w:bottom w:val="none" w:sz="0" w:space="0" w:color="auto"/>
            <w:right w:val="none" w:sz="0" w:space="0" w:color="auto"/>
          </w:divBdr>
        </w:div>
        <w:div w:id="992611594">
          <w:marLeft w:val="0"/>
          <w:marRight w:val="0"/>
          <w:marTop w:val="0"/>
          <w:marBottom w:val="0"/>
          <w:divBdr>
            <w:top w:val="none" w:sz="0" w:space="0" w:color="auto"/>
            <w:left w:val="none" w:sz="0" w:space="0" w:color="auto"/>
            <w:bottom w:val="none" w:sz="0" w:space="0" w:color="auto"/>
            <w:right w:val="none" w:sz="0" w:space="0" w:color="auto"/>
          </w:divBdr>
        </w:div>
      </w:divsChild>
    </w:div>
    <w:div w:id="1416050325">
      <w:bodyDiv w:val="1"/>
      <w:marLeft w:val="0"/>
      <w:marRight w:val="0"/>
      <w:marTop w:val="0"/>
      <w:marBottom w:val="0"/>
      <w:divBdr>
        <w:top w:val="none" w:sz="0" w:space="0" w:color="auto"/>
        <w:left w:val="none" w:sz="0" w:space="0" w:color="auto"/>
        <w:bottom w:val="none" w:sz="0" w:space="0" w:color="auto"/>
        <w:right w:val="none" w:sz="0" w:space="0" w:color="auto"/>
      </w:divBdr>
    </w:div>
    <w:div w:id="1473792575">
      <w:bodyDiv w:val="1"/>
      <w:marLeft w:val="0"/>
      <w:marRight w:val="0"/>
      <w:marTop w:val="0"/>
      <w:marBottom w:val="0"/>
      <w:divBdr>
        <w:top w:val="none" w:sz="0" w:space="0" w:color="auto"/>
        <w:left w:val="none" w:sz="0" w:space="0" w:color="auto"/>
        <w:bottom w:val="none" w:sz="0" w:space="0" w:color="auto"/>
        <w:right w:val="none" w:sz="0" w:space="0" w:color="auto"/>
      </w:divBdr>
    </w:div>
    <w:div w:id="1475609222">
      <w:bodyDiv w:val="1"/>
      <w:marLeft w:val="0"/>
      <w:marRight w:val="0"/>
      <w:marTop w:val="0"/>
      <w:marBottom w:val="0"/>
      <w:divBdr>
        <w:top w:val="none" w:sz="0" w:space="0" w:color="auto"/>
        <w:left w:val="none" w:sz="0" w:space="0" w:color="auto"/>
        <w:bottom w:val="none" w:sz="0" w:space="0" w:color="auto"/>
        <w:right w:val="none" w:sz="0" w:space="0" w:color="auto"/>
      </w:divBdr>
    </w:div>
    <w:div w:id="1508255273">
      <w:bodyDiv w:val="1"/>
      <w:marLeft w:val="0"/>
      <w:marRight w:val="0"/>
      <w:marTop w:val="0"/>
      <w:marBottom w:val="0"/>
      <w:divBdr>
        <w:top w:val="none" w:sz="0" w:space="0" w:color="auto"/>
        <w:left w:val="none" w:sz="0" w:space="0" w:color="auto"/>
        <w:bottom w:val="none" w:sz="0" w:space="0" w:color="auto"/>
        <w:right w:val="none" w:sz="0" w:space="0" w:color="auto"/>
      </w:divBdr>
      <w:divsChild>
        <w:div w:id="1495755913">
          <w:marLeft w:val="0"/>
          <w:marRight w:val="0"/>
          <w:marTop w:val="0"/>
          <w:marBottom w:val="0"/>
          <w:divBdr>
            <w:top w:val="none" w:sz="0" w:space="0" w:color="auto"/>
            <w:left w:val="none" w:sz="0" w:space="0" w:color="auto"/>
            <w:bottom w:val="none" w:sz="0" w:space="0" w:color="auto"/>
            <w:right w:val="none" w:sz="0" w:space="0" w:color="auto"/>
          </w:divBdr>
        </w:div>
      </w:divsChild>
    </w:div>
    <w:div w:id="1547182954">
      <w:bodyDiv w:val="1"/>
      <w:marLeft w:val="0"/>
      <w:marRight w:val="0"/>
      <w:marTop w:val="0"/>
      <w:marBottom w:val="0"/>
      <w:divBdr>
        <w:top w:val="none" w:sz="0" w:space="0" w:color="auto"/>
        <w:left w:val="none" w:sz="0" w:space="0" w:color="auto"/>
        <w:bottom w:val="none" w:sz="0" w:space="0" w:color="auto"/>
        <w:right w:val="none" w:sz="0" w:space="0" w:color="auto"/>
      </w:divBdr>
      <w:divsChild>
        <w:div w:id="2008745690">
          <w:marLeft w:val="0"/>
          <w:marRight w:val="0"/>
          <w:marTop w:val="0"/>
          <w:marBottom w:val="0"/>
          <w:divBdr>
            <w:top w:val="none" w:sz="0" w:space="0" w:color="auto"/>
            <w:left w:val="none" w:sz="0" w:space="0" w:color="auto"/>
            <w:bottom w:val="none" w:sz="0" w:space="0" w:color="auto"/>
            <w:right w:val="none" w:sz="0" w:space="0" w:color="auto"/>
          </w:divBdr>
        </w:div>
        <w:div w:id="1481263247">
          <w:marLeft w:val="0"/>
          <w:marRight w:val="0"/>
          <w:marTop w:val="0"/>
          <w:marBottom w:val="0"/>
          <w:divBdr>
            <w:top w:val="none" w:sz="0" w:space="0" w:color="auto"/>
            <w:left w:val="none" w:sz="0" w:space="0" w:color="auto"/>
            <w:bottom w:val="none" w:sz="0" w:space="0" w:color="auto"/>
            <w:right w:val="none" w:sz="0" w:space="0" w:color="auto"/>
          </w:divBdr>
        </w:div>
        <w:div w:id="618412394">
          <w:marLeft w:val="0"/>
          <w:marRight w:val="0"/>
          <w:marTop w:val="0"/>
          <w:marBottom w:val="0"/>
          <w:divBdr>
            <w:top w:val="none" w:sz="0" w:space="0" w:color="auto"/>
            <w:left w:val="none" w:sz="0" w:space="0" w:color="auto"/>
            <w:bottom w:val="none" w:sz="0" w:space="0" w:color="auto"/>
            <w:right w:val="none" w:sz="0" w:space="0" w:color="auto"/>
          </w:divBdr>
        </w:div>
        <w:div w:id="1122729819">
          <w:marLeft w:val="0"/>
          <w:marRight w:val="0"/>
          <w:marTop w:val="0"/>
          <w:marBottom w:val="0"/>
          <w:divBdr>
            <w:top w:val="none" w:sz="0" w:space="0" w:color="auto"/>
            <w:left w:val="none" w:sz="0" w:space="0" w:color="auto"/>
            <w:bottom w:val="none" w:sz="0" w:space="0" w:color="auto"/>
            <w:right w:val="none" w:sz="0" w:space="0" w:color="auto"/>
          </w:divBdr>
        </w:div>
        <w:div w:id="30616162">
          <w:marLeft w:val="0"/>
          <w:marRight w:val="0"/>
          <w:marTop w:val="0"/>
          <w:marBottom w:val="0"/>
          <w:divBdr>
            <w:top w:val="none" w:sz="0" w:space="0" w:color="auto"/>
            <w:left w:val="none" w:sz="0" w:space="0" w:color="auto"/>
            <w:bottom w:val="none" w:sz="0" w:space="0" w:color="auto"/>
            <w:right w:val="none" w:sz="0" w:space="0" w:color="auto"/>
          </w:divBdr>
        </w:div>
        <w:div w:id="384066564">
          <w:marLeft w:val="0"/>
          <w:marRight w:val="0"/>
          <w:marTop w:val="0"/>
          <w:marBottom w:val="0"/>
          <w:divBdr>
            <w:top w:val="none" w:sz="0" w:space="0" w:color="auto"/>
            <w:left w:val="none" w:sz="0" w:space="0" w:color="auto"/>
            <w:bottom w:val="none" w:sz="0" w:space="0" w:color="auto"/>
            <w:right w:val="none" w:sz="0" w:space="0" w:color="auto"/>
          </w:divBdr>
        </w:div>
        <w:div w:id="334503440">
          <w:marLeft w:val="0"/>
          <w:marRight w:val="0"/>
          <w:marTop w:val="0"/>
          <w:marBottom w:val="0"/>
          <w:divBdr>
            <w:top w:val="none" w:sz="0" w:space="0" w:color="auto"/>
            <w:left w:val="none" w:sz="0" w:space="0" w:color="auto"/>
            <w:bottom w:val="none" w:sz="0" w:space="0" w:color="auto"/>
            <w:right w:val="none" w:sz="0" w:space="0" w:color="auto"/>
          </w:divBdr>
        </w:div>
        <w:div w:id="1544100484">
          <w:marLeft w:val="0"/>
          <w:marRight w:val="0"/>
          <w:marTop w:val="0"/>
          <w:marBottom w:val="0"/>
          <w:divBdr>
            <w:top w:val="none" w:sz="0" w:space="0" w:color="auto"/>
            <w:left w:val="none" w:sz="0" w:space="0" w:color="auto"/>
            <w:bottom w:val="none" w:sz="0" w:space="0" w:color="auto"/>
            <w:right w:val="none" w:sz="0" w:space="0" w:color="auto"/>
          </w:divBdr>
        </w:div>
        <w:div w:id="1396273358">
          <w:marLeft w:val="0"/>
          <w:marRight w:val="0"/>
          <w:marTop w:val="0"/>
          <w:marBottom w:val="0"/>
          <w:divBdr>
            <w:top w:val="none" w:sz="0" w:space="0" w:color="auto"/>
            <w:left w:val="none" w:sz="0" w:space="0" w:color="auto"/>
            <w:bottom w:val="none" w:sz="0" w:space="0" w:color="auto"/>
            <w:right w:val="none" w:sz="0" w:space="0" w:color="auto"/>
          </w:divBdr>
        </w:div>
        <w:div w:id="892539785">
          <w:marLeft w:val="0"/>
          <w:marRight w:val="0"/>
          <w:marTop w:val="0"/>
          <w:marBottom w:val="0"/>
          <w:divBdr>
            <w:top w:val="none" w:sz="0" w:space="0" w:color="auto"/>
            <w:left w:val="none" w:sz="0" w:space="0" w:color="auto"/>
            <w:bottom w:val="none" w:sz="0" w:space="0" w:color="auto"/>
            <w:right w:val="none" w:sz="0" w:space="0" w:color="auto"/>
          </w:divBdr>
        </w:div>
        <w:div w:id="1847474764">
          <w:marLeft w:val="0"/>
          <w:marRight w:val="0"/>
          <w:marTop w:val="0"/>
          <w:marBottom w:val="0"/>
          <w:divBdr>
            <w:top w:val="none" w:sz="0" w:space="0" w:color="auto"/>
            <w:left w:val="none" w:sz="0" w:space="0" w:color="auto"/>
            <w:bottom w:val="none" w:sz="0" w:space="0" w:color="auto"/>
            <w:right w:val="none" w:sz="0" w:space="0" w:color="auto"/>
          </w:divBdr>
        </w:div>
        <w:div w:id="16582399">
          <w:marLeft w:val="0"/>
          <w:marRight w:val="0"/>
          <w:marTop w:val="0"/>
          <w:marBottom w:val="0"/>
          <w:divBdr>
            <w:top w:val="none" w:sz="0" w:space="0" w:color="auto"/>
            <w:left w:val="none" w:sz="0" w:space="0" w:color="auto"/>
            <w:bottom w:val="none" w:sz="0" w:space="0" w:color="auto"/>
            <w:right w:val="none" w:sz="0" w:space="0" w:color="auto"/>
          </w:divBdr>
        </w:div>
        <w:div w:id="2119331867">
          <w:marLeft w:val="0"/>
          <w:marRight w:val="0"/>
          <w:marTop w:val="0"/>
          <w:marBottom w:val="0"/>
          <w:divBdr>
            <w:top w:val="none" w:sz="0" w:space="0" w:color="auto"/>
            <w:left w:val="none" w:sz="0" w:space="0" w:color="auto"/>
            <w:bottom w:val="none" w:sz="0" w:space="0" w:color="auto"/>
            <w:right w:val="none" w:sz="0" w:space="0" w:color="auto"/>
          </w:divBdr>
        </w:div>
      </w:divsChild>
    </w:div>
    <w:div w:id="1609266232">
      <w:bodyDiv w:val="1"/>
      <w:marLeft w:val="0"/>
      <w:marRight w:val="0"/>
      <w:marTop w:val="0"/>
      <w:marBottom w:val="0"/>
      <w:divBdr>
        <w:top w:val="none" w:sz="0" w:space="0" w:color="auto"/>
        <w:left w:val="none" w:sz="0" w:space="0" w:color="auto"/>
        <w:bottom w:val="none" w:sz="0" w:space="0" w:color="auto"/>
        <w:right w:val="none" w:sz="0" w:space="0" w:color="auto"/>
      </w:divBdr>
      <w:divsChild>
        <w:div w:id="2115637865">
          <w:marLeft w:val="0"/>
          <w:marRight w:val="0"/>
          <w:marTop w:val="0"/>
          <w:marBottom w:val="0"/>
          <w:divBdr>
            <w:top w:val="none" w:sz="0" w:space="0" w:color="auto"/>
            <w:left w:val="none" w:sz="0" w:space="0" w:color="auto"/>
            <w:bottom w:val="none" w:sz="0" w:space="0" w:color="auto"/>
            <w:right w:val="none" w:sz="0" w:space="0" w:color="auto"/>
          </w:divBdr>
        </w:div>
      </w:divsChild>
    </w:div>
    <w:div w:id="1636719920">
      <w:bodyDiv w:val="1"/>
      <w:marLeft w:val="0"/>
      <w:marRight w:val="0"/>
      <w:marTop w:val="0"/>
      <w:marBottom w:val="0"/>
      <w:divBdr>
        <w:top w:val="none" w:sz="0" w:space="0" w:color="auto"/>
        <w:left w:val="none" w:sz="0" w:space="0" w:color="auto"/>
        <w:bottom w:val="none" w:sz="0" w:space="0" w:color="auto"/>
        <w:right w:val="none" w:sz="0" w:space="0" w:color="auto"/>
      </w:divBdr>
    </w:div>
    <w:div w:id="1637685475">
      <w:bodyDiv w:val="1"/>
      <w:marLeft w:val="0"/>
      <w:marRight w:val="0"/>
      <w:marTop w:val="0"/>
      <w:marBottom w:val="0"/>
      <w:divBdr>
        <w:top w:val="none" w:sz="0" w:space="0" w:color="auto"/>
        <w:left w:val="none" w:sz="0" w:space="0" w:color="auto"/>
        <w:bottom w:val="none" w:sz="0" w:space="0" w:color="auto"/>
        <w:right w:val="none" w:sz="0" w:space="0" w:color="auto"/>
      </w:divBdr>
    </w:div>
    <w:div w:id="1657102402">
      <w:bodyDiv w:val="1"/>
      <w:marLeft w:val="0"/>
      <w:marRight w:val="0"/>
      <w:marTop w:val="0"/>
      <w:marBottom w:val="0"/>
      <w:divBdr>
        <w:top w:val="none" w:sz="0" w:space="0" w:color="auto"/>
        <w:left w:val="none" w:sz="0" w:space="0" w:color="auto"/>
        <w:bottom w:val="none" w:sz="0" w:space="0" w:color="auto"/>
        <w:right w:val="none" w:sz="0" w:space="0" w:color="auto"/>
      </w:divBdr>
    </w:div>
    <w:div w:id="1661733579">
      <w:bodyDiv w:val="1"/>
      <w:marLeft w:val="0"/>
      <w:marRight w:val="0"/>
      <w:marTop w:val="0"/>
      <w:marBottom w:val="0"/>
      <w:divBdr>
        <w:top w:val="none" w:sz="0" w:space="0" w:color="auto"/>
        <w:left w:val="none" w:sz="0" w:space="0" w:color="auto"/>
        <w:bottom w:val="none" w:sz="0" w:space="0" w:color="auto"/>
        <w:right w:val="none" w:sz="0" w:space="0" w:color="auto"/>
      </w:divBdr>
      <w:divsChild>
        <w:div w:id="582841179">
          <w:marLeft w:val="0"/>
          <w:marRight w:val="0"/>
          <w:marTop w:val="0"/>
          <w:marBottom w:val="0"/>
          <w:divBdr>
            <w:top w:val="none" w:sz="0" w:space="0" w:color="auto"/>
            <w:left w:val="none" w:sz="0" w:space="0" w:color="auto"/>
            <w:bottom w:val="none" w:sz="0" w:space="0" w:color="auto"/>
            <w:right w:val="none" w:sz="0" w:space="0" w:color="auto"/>
          </w:divBdr>
        </w:div>
        <w:div w:id="301037668">
          <w:marLeft w:val="0"/>
          <w:marRight w:val="0"/>
          <w:marTop w:val="0"/>
          <w:marBottom w:val="0"/>
          <w:divBdr>
            <w:top w:val="none" w:sz="0" w:space="0" w:color="auto"/>
            <w:left w:val="none" w:sz="0" w:space="0" w:color="auto"/>
            <w:bottom w:val="none" w:sz="0" w:space="0" w:color="auto"/>
            <w:right w:val="none" w:sz="0" w:space="0" w:color="auto"/>
          </w:divBdr>
        </w:div>
        <w:div w:id="1115638734">
          <w:marLeft w:val="0"/>
          <w:marRight w:val="0"/>
          <w:marTop w:val="0"/>
          <w:marBottom w:val="0"/>
          <w:divBdr>
            <w:top w:val="none" w:sz="0" w:space="0" w:color="auto"/>
            <w:left w:val="none" w:sz="0" w:space="0" w:color="auto"/>
            <w:bottom w:val="none" w:sz="0" w:space="0" w:color="auto"/>
            <w:right w:val="none" w:sz="0" w:space="0" w:color="auto"/>
          </w:divBdr>
        </w:div>
        <w:div w:id="709845846">
          <w:marLeft w:val="0"/>
          <w:marRight w:val="0"/>
          <w:marTop w:val="0"/>
          <w:marBottom w:val="0"/>
          <w:divBdr>
            <w:top w:val="none" w:sz="0" w:space="0" w:color="auto"/>
            <w:left w:val="none" w:sz="0" w:space="0" w:color="auto"/>
            <w:bottom w:val="none" w:sz="0" w:space="0" w:color="auto"/>
            <w:right w:val="none" w:sz="0" w:space="0" w:color="auto"/>
          </w:divBdr>
        </w:div>
        <w:div w:id="149519678">
          <w:marLeft w:val="0"/>
          <w:marRight w:val="0"/>
          <w:marTop w:val="0"/>
          <w:marBottom w:val="0"/>
          <w:divBdr>
            <w:top w:val="none" w:sz="0" w:space="0" w:color="auto"/>
            <w:left w:val="none" w:sz="0" w:space="0" w:color="auto"/>
            <w:bottom w:val="none" w:sz="0" w:space="0" w:color="auto"/>
            <w:right w:val="none" w:sz="0" w:space="0" w:color="auto"/>
          </w:divBdr>
        </w:div>
        <w:div w:id="1536963475">
          <w:marLeft w:val="0"/>
          <w:marRight w:val="0"/>
          <w:marTop w:val="0"/>
          <w:marBottom w:val="0"/>
          <w:divBdr>
            <w:top w:val="none" w:sz="0" w:space="0" w:color="auto"/>
            <w:left w:val="none" w:sz="0" w:space="0" w:color="auto"/>
            <w:bottom w:val="none" w:sz="0" w:space="0" w:color="auto"/>
            <w:right w:val="none" w:sz="0" w:space="0" w:color="auto"/>
          </w:divBdr>
        </w:div>
        <w:div w:id="859005444">
          <w:marLeft w:val="0"/>
          <w:marRight w:val="0"/>
          <w:marTop w:val="0"/>
          <w:marBottom w:val="0"/>
          <w:divBdr>
            <w:top w:val="none" w:sz="0" w:space="0" w:color="auto"/>
            <w:left w:val="none" w:sz="0" w:space="0" w:color="auto"/>
            <w:bottom w:val="none" w:sz="0" w:space="0" w:color="auto"/>
            <w:right w:val="none" w:sz="0" w:space="0" w:color="auto"/>
          </w:divBdr>
        </w:div>
        <w:div w:id="1732188127">
          <w:marLeft w:val="0"/>
          <w:marRight w:val="0"/>
          <w:marTop w:val="0"/>
          <w:marBottom w:val="0"/>
          <w:divBdr>
            <w:top w:val="none" w:sz="0" w:space="0" w:color="auto"/>
            <w:left w:val="none" w:sz="0" w:space="0" w:color="auto"/>
            <w:bottom w:val="none" w:sz="0" w:space="0" w:color="auto"/>
            <w:right w:val="none" w:sz="0" w:space="0" w:color="auto"/>
          </w:divBdr>
        </w:div>
      </w:divsChild>
    </w:div>
    <w:div w:id="1668750425">
      <w:bodyDiv w:val="1"/>
      <w:marLeft w:val="0"/>
      <w:marRight w:val="0"/>
      <w:marTop w:val="0"/>
      <w:marBottom w:val="0"/>
      <w:divBdr>
        <w:top w:val="none" w:sz="0" w:space="0" w:color="auto"/>
        <w:left w:val="none" w:sz="0" w:space="0" w:color="auto"/>
        <w:bottom w:val="none" w:sz="0" w:space="0" w:color="auto"/>
        <w:right w:val="none" w:sz="0" w:space="0" w:color="auto"/>
      </w:divBdr>
    </w:div>
    <w:div w:id="1698197289">
      <w:bodyDiv w:val="1"/>
      <w:marLeft w:val="0"/>
      <w:marRight w:val="0"/>
      <w:marTop w:val="0"/>
      <w:marBottom w:val="0"/>
      <w:divBdr>
        <w:top w:val="none" w:sz="0" w:space="0" w:color="auto"/>
        <w:left w:val="none" w:sz="0" w:space="0" w:color="auto"/>
        <w:bottom w:val="none" w:sz="0" w:space="0" w:color="auto"/>
        <w:right w:val="none" w:sz="0" w:space="0" w:color="auto"/>
      </w:divBdr>
      <w:divsChild>
        <w:div w:id="1513451544">
          <w:marLeft w:val="0"/>
          <w:marRight w:val="0"/>
          <w:marTop w:val="0"/>
          <w:marBottom w:val="0"/>
          <w:divBdr>
            <w:top w:val="none" w:sz="0" w:space="0" w:color="auto"/>
            <w:left w:val="none" w:sz="0" w:space="0" w:color="auto"/>
            <w:bottom w:val="none" w:sz="0" w:space="0" w:color="auto"/>
            <w:right w:val="none" w:sz="0" w:space="0" w:color="auto"/>
          </w:divBdr>
        </w:div>
      </w:divsChild>
    </w:div>
    <w:div w:id="1724137825">
      <w:bodyDiv w:val="1"/>
      <w:marLeft w:val="0"/>
      <w:marRight w:val="0"/>
      <w:marTop w:val="0"/>
      <w:marBottom w:val="0"/>
      <w:divBdr>
        <w:top w:val="none" w:sz="0" w:space="0" w:color="auto"/>
        <w:left w:val="none" w:sz="0" w:space="0" w:color="auto"/>
        <w:bottom w:val="none" w:sz="0" w:space="0" w:color="auto"/>
        <w:right w:val="none" w:sz="0" w:space="0" w:color="auto"/>
      </w:divBdr>
      <w:divsChild>
        <w:div w:id="366371967">
          <w:marLeft w:val="0"/>
          <w:marRight w:val="0"/>
          <w:marTop w:val="0"/>
          <w:marBottom w:val="0"/>
          <w:divBdr>
            <w:top w:val="none" w:sz="0" w:space="0" w:color="auto"/>
            <w:left w:val="none" w:sz="0" w:space="0" w:color="auto"/>
            <w:bottom w:val="none" w:sz="0" w:space="0" w:color="auto"/>
            <w:right w:val="none" w:sz="0" w:space="0" w:color="auto"/>
          </w:divBdr>
        </w:div>
        <w:div w:id="258146892">
          <w:marLeft w:val="0"/>
          <w:marRight w:val="0"/>
          <w:marTop w:val="0"/>
          <w:marBottom w:val="0"/>
          <w:divBdr>
            <w:top w:val="none" w:sz="0" w:space="0" w:color="auto"/>
            <w:left w:val="none" w:sz="0" w:space="0" w:color="auto"/>
            <w:bottom w:val="none" w:sz="0" w:space="0" w:color="auto"/>
            <w:right w:val="none" w:sz="0" w:space="0" w:color="auto"/>
          </w:divBdr>
        </w:div>
        <w:div w:id="361442907">
          <w:marLeft w:val="0"/>
          <w:marRight w:val="0"/>
          <w:marTop w:val="0"/>
          <w:marBottom w:val="0"/>
          <w:divBdr>
            <w:top w:val="none" w:sz="0" w:space="0" w:color="auto"/>
            <w:left w:val="none" w:sz="0" w:space="0" w:color="auto"/>
            <w:bottom w:val="none" w:sz="0" w:space="0" w:color="auto"/>
            <w:right w:val="none" w:sz="0" w:space="0" w:color="auto"/>
          </w:divBdr>
        </w:div>
        <w:div w:id="2008826956">
          <w:marLeft w:val="0"/>
          <w:marRight w:val="0"/>
          <w:marTop w:val="0"/>
          <w:marBottom w:val="0"/>
          <w:divBdr>
            <w:top w:val="none" w:sz="0" w:space="0" w:color="auto"/>
            <w:left w:val="none" w:sz="0" w:space="0" w:color="auto"/>
            <w:bottom w:val="none" w:sz="0" w:space="0" w:color="auto"/>
            <w:right w:val="none" w:sz="0" w:space="0" w:color="auto"/>
          </w:divBdr>
        </w:div>
        <w:div w:id="1121534320">
          <w:marLeft w:val="0"/>
          <w:marRight w:val="0"/>
          <w:marTop w:val="0"/>
          <w:marBottom w:val="0"/>
          <w:divBdr>
            <w:top w:val="none" w:sz="0" w:space="0" w:color="auto"/>
            <w:left w:val="none" w:sz="0" w:space="0" w:color="auto"/>
            <w:bottom w:val="none" w:sz="0" w:space="0" w:color="auto"/>
            <w:right w:val="none" w:sz="0" w:space="0" w:color="auto"/>
          </w:divBdr>
        </w:div>
        <w:div w:id="211038062">
          <w:marLeft w:val="0"/>
          <w:marRight w:val="0"/>
          <w:marTop w:val="0"/>
          <w:marBottom w:val="0"/>
          <w:divBdr>
            <w:top w:val="none" w:sz="0" w:space="0" w:color="auto"/>
            <w:left w:val="none" w:sz="0" w:space="0" w:color="auto"/>
            <w:bottom w:val="none" w:sz="0" w:space="0" w:color="auto"/>
            <w:right w:val="none" w:sz="0" w:space="0" w:color="auto"/>
          </w:divBdr>
        </w:div>
        <w:div w:id="314605101">
          <w:marLeft w:val="0"/>
          <w:marRight w:val="0"/>
          <w:marTop w:val="0"/>
          <w:marBottom w:val="0"/>
          <w:divBdr>
            <w:top w:val="none" w:sz="0" w:space="0" w:color="auto"/>
            <w:left w:val="none" w:sz="0" w:space="0" w:color="auto"/>
            <w:bottom w:val="none" w:sz="0" w:space="0" w:color="auto"/>
            <w:right w:val="none" w:sz="0" w:space="0" w:color="auto"/>
          </w:divBdr>
        </w:div>
        <w:div w:id="876355066">
          <w:marLeft w:val="0"/>
          <w:marRight w:val="0"/>
          <w:marTop w:val="0"/>
          <w:marBottom w:val="0"/>
          <w:divBdr>
            <w:top w:val="none" w:sz="0" w:space="0" w:color="auto"/>
            <w:left w:val="none" w:sz="0" w:space="0" w:color="auto"/>
            <w:bottom w:val="none" w:sz="0" w:space="0" w:color="auto"/>
            <w:right w:val="none" w:sz="0" w:space="0" w:color="auto"/>
          </w:divBdr>
        </w:div>
        <w:div w:id="395276610">
          <w:marLeft w:val="0"/>
          <w:marRight w:val="0"/>
          <w:marTop w:val="0"/>
          <w:marBottom w:val="0"/>
          <w:divBdr>
            <w:top w:val="none" w:sz="0" w:space="0" w:color="auto"/>
            <w:left w:val="none" w:sz="0" w:space="0" w:color="auto"/>
            <w:bottom w:val="none" w:sz="0" w:space="0" w:color="auto"/>
            <w:right w:val="none" w:sz="0" w:space="0" w:color="auto"/>
          </w:divBdr>
        </w:div>
        <w:div w:id="224537324">
          <w:marLeft w:val="0"/>
          <w:marRight w:val="0"/>
          <w:marTop w:val="0"/>
          <w:marBottom w:val="0"/>
          <w:divBdr>
            <w:top w:val="none" w:sz="0" w:space="0" w:color="auto"/>
            <w:left w:val="none" w:sz="0" w:space="0" w:color="auto"/>
            <w:bottom w:val="none" w:sz="0" w:space="0" w:color="auto"/>
            <w:right w:val="none" w:sz="0" w:space="0" w:color="auto"/>
          </w:divBdr>
        </w:div>
        <w:div w:id="1019238079">
          <w:marLeft w:val="0"/>
          <w:marRight w:val="0"/>
          <w:marTop w:val="0"/>
          <w:marBottom w:val="0"/>
          <w:divBdr>
            <w:top w:val="none" w:sz="0" w:space="0" w:color="auto"/>
            <w:left w:val="none" w:sz="0" w:space="0" w:color="auto"/>
            <w:bottom w:val="none" w:sz="0" w:space="0" w:color="auto"/>
            <w:right w:val="none" w:sz="0" w:space="0" w:color="auto"/>
          </w:divBdr>
        </w:div>
        <w:div w:id="2133205661">
          <w:marLeft w:val="0"/>
          <w:marRight w:val="0"/>
          <w:marTop w:val="0"/>
          <w:marBottom w:val="0"/>
          <w:divBdr>
            <w:top w:val="none" w:sz="0" w:space="0" w:color="auto"/>
            <w:left w:val="none" w:sz="0" w:space="0" w:color="auto"/>
            <w:bottom w:val="none" w:sz="0" w:space="0" w:color="auto"/>
            <w:right w:val="none" w:sz="0" w:space="0" w:color="auto"/>
          </w:divBdr>
        </w:div>
      </w:divsChild>
    </w:div>
    <w:div w:id="1797331904">
      <w:bodyDiv w:val="1"/>
      <w:marLeft w:val="0"/>
      <w:marRight w:val="0"/>
      <w:marTop w:val="0"/>
      <w:marBottom w:val="0"/>
      <w:divBdr>
        <w:top w:val="none" w:sz="0" w:space="0" w:color="auto"/>
        <w:left w:val="none" w:sz="0" w:space="0" w:color="auto"/>
        <w:bottom w:val="none" w:sz="0" w:space="0" w:color="auto"/>
        <w:right w:val="none" w:sz="0" w:space="0" w:color="auto"/>
      </w:divBdr>
      <w:divsChild>
        <w:div w:id="102462815">
          <w:marLeft w:val="0"/>
          <w:marRight w:val="0"/>
          <w:marTop w:val="0"/>
          <w:marBottom w:val="0"/>
          <w:divBdr>
            <w:top w:val="none" w:sz="0" w:space="0" w:color="auto"/>
            <w:left w:val="none" w:sz="0" w:space="0" w:color="auto"/>
            <w:bottom w:val="none" w:sz="0" w:space="0" w:color="auto"/>
            <w:right w:val="none" w:sz="0" w:space="0" w:color="auto"/>
          </w:divBdr>
        </w:div>
        <w:div w:id="1694845180">
          <w:marLeft w:val="0"/>
          <w:marRight w:val="0"/>
          <w:marTop w:val="0"/>
          <w:marBottom w:val="0"/>
          <w:divBdr>
            <w:top w:val="none" w:sz="0" w:space="0" w:color="auto"/>
            <w:left w:val="none" w:sz="0" w:space="0" w:color="auto"/>
            <w:bottom w:val="none" w:sz="0" w:space="0" w:color="auto"/>
            <w:right w:val="none" w:sz="0" w:space="0" w:color="auto"/>
          </w:divBdr>
        </w:div>
        <w:div w:id="297075273">
          <w:marLeft w:val="0"/>
          <w:marRight w:val="0"/>
          <w:marTop w:val="0"/>
          <w:marBottom w:val="0"/>
          <w:divBdr>
            <w:top w:val="none" w:sz="0" w:space="0" w:color="auto"/>
            <w:left w:val="none" w:sz="0" w:space="0" w:color="auto"/>
            <w:bottom w:val="none" w:sz="0" w:space="0" w:color="auto"/>
            <w:right w:val="none" w:sz="0" w:space="0" w:color="auto"/>
          </w:divBdr>
        </w:div>
        <w:div w:id="1048645421">
          <w:marLeft w:val="0"/>
          <w:marRight w:val="0"/>
          <w:marTop w:val="0"/>
          <w:marBottom w:val="0"/>
          <w:divBdr>
            <w:top w:val="none" w:sz="0" w:space="0" w:color="auto"/>
            <w:left w:val="none" w:sz="0" w:space="0" w:color="auto"/>
            <w:bottom w:val="none" w:sz="0" w:space="0" w:color="auto"/>
            <w:right w:val="none" w:sz="0" w:space="0" w:color="auto"/>
          </w:divBdr>
        </w:div>
        <w:div w:id="1073744628">
          <w:marLeft w:val="0"/>
          <w:marRight w:val="0"/>
          <w:marTop w:val="0"/>
          <w:marBottom w:val="0"/>
          <w:divBdr>
            <w:top w:val="none" w:sz="0" w:space="0" w:color="auto"/>
            <w:left w:val="none" w:sz="0" w:space="0" w:color="auto"/>
            <w:bottom w:val="none" w:sz="0" w:space="0" w:color="auto"/>
            <w:right w:val="none" w:sz="0" w:space="0" w:color="auto"/>
          </w:divBdr>
        </w:div>
        <w:div w:id="1314220665">
          <w:marLeft w:val="0"/>
          <w:marRight w:val="0"/>
          <w:marTop w:val="0"/>
          <w:marBottom w:val="0"/>
          <w:divBdr>
            <w:top w:val="none" w:sz="0" w:space="0" w:color="auto"/>
            <w:left w:val="none" w:sz="0" w:space="0" w:color="auto"/>
            <w:bottom w:val="none" w:sz="0" w:space="0" w:color="auto"/>
            <w:right w:val="none" w:sz="0" w:space="0" w:color="auto"/>
          </w:divBdr>
        </w:div>
        <w:div w:id="1588423608">
          <w:marLeft w:val="0"/>
          <w:marRight w:val="0"/>
          <w:marTop w:val="0"/>
          <w:marBottom w:val="0"/>
          <w:divBdr>
            <w:top w:val="none" w:sz="0" w:space="0" w:color="auto"/>
            <w:left w:val="none" w:sz="0" w:space="0" w:color="auto"/>
            <w:bottom w:val="none" w:sz="0" w:space="0" w:color="auto"/>
            <w:right w:val="none" w:sz="0" w:space="0" w:color="auto"/>
          </w:divBdr>
        </w:div>
        <w:div w:id="176117794">
          <w:marLeft w:val="0"/>
          <w:marRight w:val="0"/>
          <w:marTop w:val="0"/>
          <w:marBottom w:val="0"/>
          <w:divBdr>
            <w:top w:val="none" w:sz="0" w:space="0" w:color="auto"/>
            <w:left w:val="none" w:sz="0" w:space="0" w:color="auto"/>
            <w:bottom w:val="none" w:sz="0" w:space="0" w:color="auto"/>
            <w:right w:val="none" w:sz="0" w:space="0" w:color="auto"/>
          </w:divBdr>
        </w:div>
        <w:div w:id="742290603">
          <w:marLeft w:val="0"/>
          <w:marRight w:val="0"/>
          <w:marTop w:val="0"/>
          <w:marBottom w:val="0"/>
          <w:divBdr>
            <w:top w:val="none" w:sz="0" w:space="0" w:color="auto"/>
            <w:left w:val="none" w:sz="0" w:space="0" w:color="auto"/>
            <w:bottom w:val="none" w:sz="0" w:space="0" w:color="auto"/>
            <w:right w:val="none" w:sz="0" w:space="0" w:color="auto"/>
          </w:divBdr>
        </w:div>
        <w:div w:id="1783184259">
          <w:marLeft w:val="0"/>
          <w:marRight w:val="0"/>
          <w:marTop w:val="0"/>
          <w:marBottom w:val="0"/>
          <w:divBdr>
            <w:top w:val="none" w:sz="0" w:space="0" w:color="auto"/>
            <w:left w:val="none" w:sz="0" w:space="0" w:color="auto"/>
            <w:bottom w:val="none" w:sz="0" w:space="0" w:color="auto"/>
            <w:right w:val="none" w:sz="0" w:space="0" w:color="auto"/>
          </w:divBdr>
        </w:div>
        <w:div w:id="1030912833">
          <w:marLeft w:val="0"/>
          <w:marRight w:val="0"/>
          <w:marTop w:val="0"/>
          <w:marBottom w:val="0"/>
          <w:divBdr>
            <w:top w:val="none" w:sz="0" w:space="0" w:color="auto"/>
            <w:left w:val="none" w:sz="0" w:space="0" w:color="auto"/>
            <w:bottom w:val="none" w:sz="0" w:space="0" w:color="auto"/>
            <w:right w:val="none" w:sz="0" w:space="0" w:color="auto"/>
          </w:divBdr>
        </w:div>
        <w:div w:id="212890830">
          <w:marLeft w:val="0"/>
          <w:marRight w:val="0"/>
          <w:marTop w:val="0"/>
          <w:marBottom w:val="0"/>
          <w:divBdr>
            <w:top w:val="none" w:sz="0" w:space="0" w:color="auto"/>
            <w:left w:val="none" w:sz="0" w:space="0" w:color="auto"/>
            <w:bottom w:val="none" w:sz="0" w:space="0" w:color="auto"/>
            <w:right w:val="none" w:sz="0" w:space="0" w:color="auto"/>
          </w:divBdr>
        </w:div>
        <w:div w:id="833690718">
          <w:marLeft w:val="0"/>
          <w:marRight w:val="0"/>
          <w:marTop w:val="0"/>
          <w:marBottom w:val="0"/>
          <w:divBdr>
            <w:top w:val="none" w:sz="0" w:space="0" w:color="auto"/>
            <w:left w:val="none" w:sz="0" w:space="0" w:color="auto"/>
            <w:bottom w:val="none" w:sz="0" w:space="0" w:color="auto"/>
            <w:right w:val="none" w:sz="0" w:space="0" w:color="auto"/>
          </w:divBdr>
        </w:div>
        <w:div w:id="1159421221">
          <w:marLeft w:val="0"/>
          <w:marRight w:val="0"/>
          <w:marTop w:val="0"/>
          <w:marBottom w:val="0"/>
          <w:divBdr>
            <w:top w:val="none" w:sz="0" w:space="0" w:color="auto"/>
            <w:left w:val="none" w:sz="0" w:space="0" w:color="auto"/>
            <w:bottom w:val="none" w:sz="0" w:space="0" w:color="auto"/>
            <w:right w:val="none" w:sz="0" w:space="0" w:color="auto"/>
          </w:divBdr>
        </w:div>
        <w:div w:id="1870141736">
          <w:marLeft w:val="0"/>
          <w:marRight w:val="0"/>
          <w:marTop w:val="0"/>
          <w:marBottom w:val="0"/>
          <w:divBdr>
            <w:top w:val="none" w:sz="0" w:space="0" w:color="auto"/>
            <w:left w:val="none" w:sz="0" w:space="0" w:color="auto"/>
            <w:bottom w:val="none" w:sz="0" w:space="0" w:color="auto"/>
            <w:right w:val="none" w:sz="0" w:space="0" w:color="auto"/>
          </w:divBdr>
        </w:div>
        <w:div w:id="592473933">
          <w:marLeft w:val="0"/>
          <w:marRight w:val="0"/>
          <w:marTop w:val="0"/>
          <w:marBottom w:val="0"/>
          <w:divBdr>
            <w:top w:val="none" w:sz="0" w:space="0" w:color="auto"/>
            <w:left w:val="none" w:sz="0" w:space="0" w:color="auto"/>
            <w:bottom w:val="none" w:sz="0" w:space="0" w:color="auto"/>
            <w:right w:val="none" w:sz="0" w:space="0" w:color="auto"/>
          </w:divBdr>
        </w:div>
        <w:div w:id="2117360694">
          <w:marLeft w:val="0"/>
          <w:marRight w:val="0"/>
          <w:marTop w:val="0"/>
          <w:marBottom w:val="0"/>
          <w:divBdr>
            <w:top w:val="none" w:sz="0" w:space="0" w:color="auto"/>
            <w:left w:val="none" w:sz="0" w:space="0" w:color="auto"/>
            <w:bottom w:val="none" w:sz="0" w:space="0" w:color="auto"/>
            <w:right w:val="none" w:sz="0" w:space="0" w:color="auto"/>
          </w:divBdr>
        </w:div>
        <w:div w:id="621886646">
          <w:marLeft w:val="0"/>
          <w:marRight w:val="0"/>
          <w:marTop w:val="0"/>
          <w:marBottom w:val="0"/>
          <w:divBdr>
            <w:top w:val="none" w:sz="0" w:space="0" w:color="auto"/>
            <w:left w:val="none" w:sz="0" w:space="0" w:color="auto"/>
            <w:bottom w:val="none" w:sz="0" w:space="0" w:color="auto"/>
            <w:right w:val="none" w:sz="0" w:space="0" w:color="auto"/>
          </w:divBdr>
        </w:div>
        <w:div w:id="784228835">
          <w:marLeft w:val="0"/>
          <w:marRight w:val="0"/>
          <w:marTop w:val="0"/>
          <w:marBottom w:val="0"/>
          <w:divBdr>
            <w:top w:val="none" w:sz="0" w:space="0" w:color="auto"/>
            <w:left w:val="none" w:sz="0" w:space="0" w:color="auto"/>
            <w:bottom w:val="none" w:sz="0" w:space="0" w:color="auto"/>
            <w:right w:val="none" w:sz="0" w:space="0" w:color="auto"/>
          </w:divBdr>
        </w:div>
        <w:div w:id="1529836457">
          <w:marLeft w:val="0"/>
          <w:marRight w:val="0"/>
          <w:marTop w:val="0"/>
          <w:marBottom w:val="0"/>
          <w:divBdr>
            <w:top w:val="none" w:sz="0" w:space="0" w:color="auto"/>
            <w:left w:val="none" w:sz="0" w:space="0" w:color="auto"/>
            <w:bottom w:val="none" w:sz="0" w:space="0" w:color="auto"/>
            <w:right w:val="none" w:sz="0" w:space="0" w:color="auto"/>
          </w:divBdr>
        </w:div>
        <w:div w:id="969826817">
          <w:marLeft w:val="0"/>
          <w:marRight w:val="0"/>
          <w:marTop w:val="0"/>
          <w:marBottom w:val="0"/>
          <w:divBdr>
            <w:top w:val="none" w:sz="0" w:space="0" w:color="auto"/>
            <w:left w:val="none" w:sz="0" w:space="0" w:color="auto"/>
            <w:bottom w:val="none" w:sz="0" w:space="0" w:color="auto"/>
            <w:right w:val="none" w:sz="0" w:space="0" w:color="auto"/>
          </w:divBdr>
        </w:div>
        <w:div w:id="1921402803">
          <w:marLeft w:val="0"/>
          <w:marRight w:val="0"/>
          <w:marTop w:val="0"/>
          <w:marBottom w:val="0"/>
          <w:divBdr>
            <w:top w:val="none" w:sz="0" w:space="0" w:color="auto"/>
            <w:left w:val="none" w:sz="0" w:space="0" w:color="auto"/>
            <w:bottom w:val="none" w:sz="0" w:space="0" w:color="auto"/>
            <w:right w:val="none" w:sz="0" w:space="0" w:color="auto"/>
          </w:divBdr>
        </w:div>
        <w:div w:id="1074350318">
          <w:marLeft w:val="0"/>
          <w:marRight w:val="0"/>
          <w:marTop w:val="0"/>
          <w:marBottom w:val="0"/>
          <w:divBdr>
            <w:top w:val="none" w:sz="0" w:space="0" w:color="auto"/>
            <w:left w:val="none" w:sz="0" w:space="0" w:color="auto"/>
            <w:bottom w:val="none" w:sz="0" w:space="0" w:color="auto"/>
            <w:right w:val="none" w:sz="0" w:space="0" w:color="auto"/>
          </w:divBdr>
        </w:div>
      </w:divsChild>
    </w:div>
    <w:div w:id="1841039903">
      <w:bodyDiv w:val="1"/>
      <w:marLeft w:val="0"/>
      <w:marRight w:val="0"/>
      <w:marTop w:val="0"/>
      <w:marBottom w:val="0"/>
      <w:divBdr>
        <w:top w:val="none" w:sz="0" w:space="0" w:color="auto"/>
        <w:left w:val="none" w:sz="0" w:space="0" w:color="auto"/>
        <w:bottom w:val="none" w:sz="0" w:space="0" w:color="auto"/>
        <w:right w:val="none" w:sz="0" w:space="0" w:color="auto"/>
      </w:divBdr>
      <w:divsChild>
        <w:div w:id="1690714653">
          <w:marLeft w:val="0"/>
          <w:marRight w:val="0"/>
          <w:marTop w:val="0"/>
          <w:marBottom w:val="0"/>
          <w:divBdr>
            <w:top w:val="none" w:sz="0" w:space="0" w:color="auto"/>
            <w:left w:val="none" w:sz="0" w:space="0" w:color="auto"/>
            <w:bottom w:val="none" w:sz="0" w:space="0" w:color="auto"/>
            <w:right w:val="none" w:sz="0" w:space="0" w:color="auto"/>
          </w:divBdr>
        </w:div>
        <w:div w:id="1643929162">
          <w:marLeft w:val="0"/>
          <w:marRight w:val="0"/>
          <w:marTop w:val="0"/>
          <w:marBottom w:val="0"/>
          <w:divBdr>
            <w:top w:val="none" w:sz="0" w:space="0" w:color="auto"/>
            <w:left w:val="none" w:sz="0" w:space="0" w:color="auto"/>
            <w:bottom w:val="none" w:sz="0" w:space="0" w:color="auto"/>
            <w:right w:val="none" w:sz="0" w:space="0" w:color="auto"/>
          </w:divBdr>
        </w:div>
      </w:divsChild>
    </w:div>
    <w:div w:id="1845783089">
      <w:bodyDiv w:val="1"/>
      <w:marLeft w:val="0"/>
      <w:marRight w:val="0"/>
      <w:marTop w:val="0"/>
      <w:marBottom w:val="0"/>
      <w:divBdr>
        <w:top w:val="none" w:sz="0" w:space="0" w:color="auto"/>
        <w:left w:val="none" w:sz="0" w:space="0" w:color="auto"/>
        <w:bottom w:val="none" w:sz="0" w:space="0" w:color="auto"/>
        <w:right w:val="none" w:sz="0" w:space="0" w:color="auto"/>
      </w:divBdr>
      <w:divsChild>
        <w:div w:id="1759867298">
          <w:marLeft w:val="0"/>
          <w:marRight w:val="0"/>
          <w:marTop w:val="0"/>
          <w:marBottom w:val="0"/>
          <w:divBdr>
            <w:top w:val="none" w:sz="0" w:space="0" w:color="auto"/>
            <w:left w:val="none" w:sz="0" w:space="0" w:color="auto"/>
            <w:bottom w:val="none" w:sz="0" w:space="0" w:color="auto"/>
            <w:right w:val="none" w:sz="0" w:space="0" w:color="auto"/>
          </w:divBdr>
        </w:div>
      </w:divsChild>
    </w:div>
    <w:div w:id="1876696316">
      <w:bodyDiv w:val="1"/>
      <w:marLeft w:val="0"/>
      <w:marRight w:val="0"/>
      <w:marTop w:val="0"/>
      <w:marBottom w:val="0"/>
      <w:divBdr>
        <w:top w:val="none" w:sz="0" w:space="0" w:color="auto"/>
        <w:left w:val="none" w:sz="0" w:space="0" w:color="auto"/>
        <w:bottom w:val="none" w:sz="0" w:space="0" w:color="auto"/>
        <w:right w:val="none" w:sz="0" w:space="0" w:color="auto"/>
      </w:divBdr>
      <w:divsChild>
        <w:div w:id="1989631884">
          <w:marLeft w:val="0"/>
          <w:marRight w:val="0"/>
          <w:marTop w:val="0"/>
          <w:marBottom w:val="0"/>
          <w:divBdr>
            <w:top w:val="none" w:sz="0" w:space="0" w:color="auto"/>
            <w:left w:val="none" w:sz="0" w:space="0" w:color="auto"/>
            <w:bottom w:val="none" w:sz="0" w:space="0" w:color="auto"/>
            <w:right w:val="none" w:sz="0" w:space="0" w:color="auto"/>
          </w:divBdr>
        </w:div>
        <w:div w:id="501120908">
          <w:marLeft w:val="0"/>
          <w:marRight w:val="0"/>
          <w:marTop w:val="0"/>
          <w:marBottom w:val="0"/>
          <w:divBdr>
            <w:top w:val="none" w:sz="0" w:space="0" w:color="auto"/>
            <w:left w:val="none" w:sz="0" w:space="0" w:color="auto"/>
            <w:bottom w:val="none" w:sz="0" w:space="0" w:color="auto"/>
            <w:right w:val="none" w:sz="0" w:space="0" w:color="auto"/>
          </w:divBdr>
        </w:div>
        <w:div w:id="984965709">
          <w:marLeft w:val="0"/>
          <w:marRight w:val="0"/>
          <w:marTop w:val="0"/>
          <w:marBottom w:val="0"/>
          <w:divBdr>
            <w:top w:val="none" w:sz="0" w:space="0" w:color="auto"/>
            <w:left w:val="none" w:sz="0" w:space="0" w:color="auto"/>
            <w:bottom w:val="none" w:sz="0" w:space="0" w:color="auto"/>
            <w:right w:val="none" w:sz="0" w:space="0" w:color="auto"/>
          </w:divBdr>
        </w:div>
        <w:div w:id="1178425545">
          <w:marLeft w:val="0"/>
          <w:marRight w:val="0"/>
          <w:marTop w:val="0"/>
          <w:marBottom w:val="0"/>
          <w:divBdr>
            <w:top w:val="none" w:sz="0" w:space="0" w:color="auto"/>
            <w:left w:val="none" w:sz="0" w:space="0" w:color="auto"/>
            <w:bottom w:val="none" w:sz="0" w:space="0" w:color="auto"/>
            <w:right w:val="none" w:sz="0" w:space="0" w:color="auto"/>
          </w:divBdr>
        </w:div>
        <w:div w:id="1074282028">
          <w:marLeft w:val="0"/>
          <w:marRight w:val="0"/>
          <w:marTop w:val="0"/>
          <w:marBottom w:val="0"/>
          <w:divBdr>
            <w:top w:val="none" w:sz="0" w:space="0" w:color="auto"/>
            <w:left w:val="none" w:sz="0" w:space="0" w:color="auto"/>
            <w:bottom w:val="none" w:sz="0" w:space="0" w:color="auto"/>
            <w:right w:val="none" w:sz="0" w:space="0" w:color="auto"/>
          </w:divBdr>
        </w:div>
        <w:div w:id="1028528444">
          <w:marLeft w:val="0"/>
          <w:marRight w:val="0"/>
          <w:marTop w:val="0"/>
          <w:marBottom w:val="0"/>
          <w:divBdr>
            <w:top w:val="none" w:sz="0" w:space="0" w:color="auto"/>
            <w:left w:val="none" w:sz="0" w:space="0" w:color="auto"/>
            <w:bottom w:val="none" w:sz="0" w:space="0" w:color="auto"/>
            <w:right w:val="none" w:sz="0" w:space="0" w:color="auto"/>
          </w:divBdr>
        </w:div>
        <w:div w:id="490676299">
          <w:marLeft w:val="0"/>
          <w:marRight w:val="0"/>
          <w:marTop w:val="0"/>
          <w:marBottom w:val="0"/>
          <w:divBdr>
            <w:top w:val="none" w:sz="0" w:space="0" w:color="auto"/>
            <w:left w:val="none" w:sz="0" w:space="0" w:color="auto"/>
            <w:bottom w:val="none" w:sz="0" w:space="0" w:color="auto"/>
            <w:right w:val="none" w:sz="0" w:space="0" w:color="auto"/>
          </w:divBdr>
        </w:div>
        <w:div w:id="1668822817">
          <w:marLeft w:val="0"/>
          <w:marRight w:val="0"/>
          <w:marTop w:val="0"/>
          <w:marBottom w:val="0"/>
          <w:divBdr>
            <w:top w:val="none" w:sz="0" w:space="0" w:color="auto"/>
            <w:left w:val="none" w:sz="0" w:space="0" w:color="auto"/>
            <w:bottom w:val="none" w:sz="0" w:space="0" w:color="auto"/>
            <w:right w:val="none" w:sz="0" w:space="0" w:color="auto"/>
          </w:divBdr>
        </w:div>
        <w:div w:id="378435883">
          <w:marLeft w:val="0"/>
          <w:marRight w:val="0"/>
          <w:marTop w:val="0"/>
          <w:marBottom w:val="0"/>
          <w:divBdr>
            <w:top w:val="none" w:sz="0" w:space="0" w:color="auto"/>
            <w:left w:val="none" w:sz="0" w:space="0" w:color="auto"/>
            <w:bottom w:val="none" w:sz="0" w:space="0" w:color="auto"/>
            <w:right w:val="none" w:sz="0" w:space="0" w:color="auto"/>
          </w:divBdr>
        </w:div>
        <w:div w:id="83114779">
          <w:marLeft w:val="0"/>
          <w:marRight w:val="0"/>
          <w:marTop w:val="0"/>
          <w:marBottom w:val="0"/>
          <w:divBdr>
            <w:top w:val="none" w:sz="0" w:space="0" w:color="auto"/>
            <w:left w:val="none" w:sz="0" w:space="0" w:color="auto"/>
            <w:bottom w:val="none" w:sz="0" w:space="0" w:color="auto"/>
            <w:right w:val="none" w:sz="0" w:space="0" w:color="auto"/>
          </w:divBdr>
        </w:div>
        <w:div w:id="153760006">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903785222">
          <w:marLeft w:val="0"/>
          <w:marRight w:val="0"/>
          <w:marTop w:val="0"/>
          <w:marBottom w:val="0"/>
          <w:divBdr>
            <w:top w:val="none" w:sz="0" w:space="0" w:color="auto"/>
            <w:left w:val="none" w:sz="0" w:space="0" w:color="auto"/>
            <w:bottom w:val="none" w:sz="0" w:space="0" w:color="auto"/>
            <w:right w:val="none" w:sz="0" w:space="0" w:color="auto"/>
          </w:divBdr>
        </w:div>
        <w:div w:id="370032143">
          <w:marLeft w:val="0"/>
          <w:marRight w:val="0"/>
          <w:marTop w:val="0"/>
          <w:marBottom w:val="0"/>
          <w:divBdr>
            <w:top w:val="none" w:sz="0" w:space="0" w:color="auto"/>
            <w:left w:val="none" w:sz="0" w:space="0" w:color="auto"/>
            <w:bottom w:val="none" w:sz="0" w:space="0" w:color="auto"/>
            <w:right w:val="none" w:sz="0" w:space="0" w:color="auto"/>
          </w:divBdr>
        </w:div>
      </w:divsChild>
    </w:div>
    <w:div w:id="1917395905">
      <w:bodyDiv w:val="1"/>
      <w:marLeft w:val="0"/>
      <w:marRight w:val="0"/>
      <w:marTop w:val="0"/>
      <w:marBottom w:val="0"/>
      <w:divBdr>
        <w:top w:val="none" w:sz="0" w:space="0" w:color="auto"/>
        <w:left w:val="none" w:sz="0" w:space="0" w:color="auto"/>
        <w:bottom w:val="none" w:sz="0" w:space="0" w:color="auto"/>
        <w:right w:val="none" w:sz="0" w:space="0" w:color="auto"/>
      </w:divBdr>
    </w:div>
    <w:div w:id="1930044985">
      <w:bodyDiv w:val="1"/>
      <w:marLeft w:val="0"/>
      <w:marRight w:val="0"/>
      <w:marTop w:val="0"/>
      <w:marBottom w:val="0"/>
      <w:divBdr>
        <w:top w:val="none" w:sz="0" w:space="0" w:color="auto"/>
        <w:left w:val="none" w:sz="0" w:space="0" w:color="auto"/>
        <w:bottom w:val="none" w:sz="0" w:space="0" w:color="auto"/>
        <w:right w:val="none" w:sz="0" w:space="0" w:color="auto"/>
      </w:divBdr>
      <w:divsChild>
        <w:div w:id="1074820090">
          <w:marLeft w:val="0"/>
          <w:marRight w:val="0"/>
          <w:marTop w:val="0"/>
          <w:marBottom w:val="0"/>
          <w:divBdr>
            <w:top w:val="none" w:sz="0" w:space="0" w:color="auto"/>
            <w:left w:val="none" w:sz="0" w:space="0" w:color="auto"/>
            <w:bottom w:val="none" w:sz="0" w:space="0" w:color="auto"/>
            <w:right w:val="none" w:sz="0" w:space="0" w:color="auto"/>
          </w:divBdr>
        </w:div>
      </w:divsChild>
    </w:div>
    <w:div w:id="1930505424">
      <w:bodyDiv w:val="1"/>
      <w:marLeft w:val="0"/>
      <w:marRight w:val="0"/>
      <w:marTop w:val="0"/>
      <w:marBottom w:val="0"/>
      <w:divBdr>
        <w:top w:val="none" w:sz="0" w:space="0" w:color="auto"/>
        <w:left w:val="none" w:sz="0" w:space="0" w:color="auto"/>
        <w:bottom w:val="none" w:sz="0" w:space="0" w:color="auto"/>
        <w:right w:val="none" w:sz="0" w:space="0" w:color="auto"/>
      </w:divBdr>
    </w:div>
    <w:div w:id="1946308727">
      <w:bodyDiv w:val="1"/>
      <w:marLeft w:val="0"/>
      <w:marRight w:val="0"/>
      <w:marTop w:val="0"/>
      <w:marBottom w:val="0"/>
      <w:divBdr>
        <w:top w:val="none" w:sz="0" w:space="0" w:color="auto"/>
        <w:left w:val="none" w:sz="0" w:space="0" w:color="auto"/>
        <w:bottom w:val="none" w:sz="0" w:space="0" w:color="auto"/>
        <w:right w:val="none" w:sz="0" w:space="0" w:color="auto"/>
      </w:divBdr>
      <w:divsChild>
        <w:div w:id="1923949630">
          <w:marLeft w:val="0"/>
          <w:marRight w:val="0"/>
          <w:marTop w:val="0"/>
          <w:marBottom w:val="0"/>
          <w:divBdr>
            <w:top w:val="none" w:sz="0" w:space="0" w:color="auto"/>
            <w:left w:val="none" w:sz="0" w:space="0" w:color="auto"/>
            <w:bottom w:val="none" w:sz="0" w:space="0" w:color="auto"/>
            <w:right w:val="none" w:sz="0" w:space="0" w:color="auto"/>
          </w:divBdr>
        </w:div>
        <w:div w:id="1712457289">
          <w:marLeft w:val="0"/>
          <w:marRight w:val="0"/>
          <w:marTop w:val="0"/>
          <w:marBottom w:val="0"/>
          <w:divBdr>
            <w:top w:val="none" w:sz="0" w:space="0" w:color="auto"/>
            <w:left w:val="none" w:sz="0" w:space="0" w:color="auto"/>
            <w:bottom w:val="none" w:sz="0" w:space="0" w:color="auto"/>
            <w:right w:val="none" w:sz="0" w:space="0" w:color="auto"/>
          </w:divBdr>
        </w:div>
        <w:div w:id="538904276">
          <w:marLeft w:val="0"/>
          <w:marRight w:val="0"/>
          <w:marTop w:val="0"/>
          <w:marBottom w:val="0"/>
          <w:divBdr>
            <w:top w:val="none" w:sz="0" w:space="0" w:color="auto"/>
            <w:left w:val="none" w:sz="0" w:space="0" w:color="auto"/>
            <w:bottom w:val="none" w:sz="0" w:space="0" w:color="auto"/>
            <w:right w:val="none" w:sz="0" w:space="0" w:color="auto"/>
          </w:divBdr>
        </w:div>
        <w:div w:id="1894004862">
          <w:marLeft w:val="0"/>
          <w:marRight w:val="0"/>
          <w:marTop w:val="0"/>
          <w:marBottom w:val="0"/>
          <w:divBdr>
            <w:top w:val="none" w:sz="0" w:space="0" w:color="auto"/>
            <w:left w:val="none" w:sz="0" w:space="0" w:color="auto"/>
            <w:bottom w:val="none" w:sz="0" w:space="0" w:color="auto"/>
            <w:right w:val="none" w:sz="0" w:space="0" w:color="auto"/>
          </w:divBdr>
        </w:div>
        <w:div w:id="1632132318">
          <w:marLeft w:val="0"/>
          <w:marRight w:val="0"/>
          <w:marTop w:val="0"/>
          <w:marBottom w:val="0"/>
          <w:divBdr>
            <w:top w:val="none" w:sz="0" w:space="0" w:color="auto"/>
            <w:left w:val="none" w:sz="0" w:space="0" w:color="auto"/>
            <w:bottom w:val="none" w:sz="0" w:space="0" w:color="auto"/>
            <w:right w:val="none" w:sz="0" w:space="0" w:color="auto"/>
          </w:divBdr>
        </w:div>
        <w:div w:id="1124931779">
          <w:marLeft w:val="0"/>
          <w:marRight w:val="0"/>
          <w:marTop w:val="0"/>
          <w:marBottom w:val="0"/>
          <w:divBdr>
            <w:top w:val="none" w:sz="0" w:space="0" w:color="auto"/>
            <w:left w:val="none" w:sz="0" w:space="0" w:color="auto"/>
            <w:bottom w:val="none" w:sz="0" w:space="0" w:color="auto"/>
            <w:right w:val="none" w:sz="0" w:space="0" w:color="auto"/>
          </w:divBdr>
        </w:div>
      </w:divsChild>
    </w:div>
    <w:div w:id="1952080223">
      <w:bodyDiv w:val="1"/>
      <w:marLeft w:val="0"/>
      <w:marRight w:val="0"/>
      <w:marTop w:val="0"/>
      <w:marBottom w:val="0"/>
      <w:divBdr>
        <w:top w:val="none" w:sz="0" w:space="0" w:color="auto"/>
        <w:left w:val="none" w:sz="0" w:space="0" w:color="auto"/>
        <w:bottom w:val="none" w:sz="0" w:space="0" w:color="auto"/>
        <w:right w:val="none" w:sz="0" w:space="0" w:color="auto"/>
      </w:divBdr>
      <w:divsChild>
        <w:div w:id="635186192">
          <w:marLeft w:val="0"/>
          <w:marRight w:val="0"/>
          <w:marTop w:val="0"/>
          <w:marBottom w:val="0"/>
          <w:divBdr>
            <w:top w:val="none" w:sz="0" w:space="0" w:color="auto"/>
            <w:left w:val="none" w:sz="0" w:space="0" w:color="auto"/>
            <w:bottom w:val="none" w:sz="0" w:space="0" w:color="auto"/>
            <w:right w:val="none" w:sz="0" w:space="0" w:color="auto"/>
          </w:divBdr>
        </w:div>
      </w:divsChild>
    </w:div>
    <w:div w:id="1957442645">
      <w:bodyDiv w:val="1"/>
      <w:marLeft w:val="0"/>
      <w:marRight w:val="0"/>
      <w:marTop w:val="0"/>
      <w:marBottom w:val="0"/>
      <w:divBdr>
        <w:top w:val="none" w:sz="0" w:space="0" w:color="auto"/>
        <w:left w:val="none" w:sz="0" w:space="0" w:color="auto"/>
        <w:bottom w:val="none" w:sz="0" w:space="0" w:color="auto"/>
        <w:right w:val="none" w:sz="0" w:space="0" w:color="auto"/>
      </w:divBdr>
      <w:divsChild>
        <w:div w:id="2107114382">
          <w:marLeft w:val="0"/>
          <w:marRight w:val="0"/>
          <w:marTop w:val="0"/>
          <w:marBottom w:val="0"/>
          <w:divBdr>
            <w:top w:val="none" w:sz="0" w:space="0" w:color="auto"/>
            <w:left w:val="none" w:sz="0" w:space="0" w:color="auto"/>
            <w:bottom w:val="none" w:sz="0" w:space="0" w:color="auto"/>
            <w:right w:val="none" w:sz="0" w:space="0" w:color="auto"/>
          </w:divBdr>
        </w:div>
      </w:divsChild>
    </w:div>
    <w:div w:id="1971157711">
      <w:bodyDiv w:val="1"/>
      <w:marLeft w:val="0"/>
      <w:marRight w:val="0"/>
      <w:marTop w:val="0"/>
      <w:marBottom w:val="0"/>
      <w:divBdr>
        <w:top w:val="none" w:sz="0" w:space="0" w:color="auto"/>
        <w:left w:val="none" w:sz="0" w:space="0" w:color="auto"/>
        <w:bottom w:val="none" w:sz="0" w:space="0" w:color="auto"/>
        <w:right w:val="none" w:sz="0" w:space="0" w:color="auto"/>
      </w:divBdr>
      <w:divsChild>
        <w:div w:id="1300527081">
          <w:marLeft w:val="0"/>
          <w:marRight w:val="0"/>
          <w:marTop w:val="0"/>
          <w:marBottom w:val="0"/>
          <w:divBdr>
            <w:top w:val="none" w:sz="0" w:space="0" w:color="auto"/>
            <w:left w:val="none" w:sz="0" w:space="0" w:color="auto"/>
            <w:bottom w:val="none" w:sz="0" w:space="0" w:color="auto"/>
            <w:right w:val="none" w:sz="0" w:space="0" w:color="auto"/>
          </w:divBdr>
        </w:div>
        <w:div w:id="1361009259">
          <w:marLeft w:val="0"/>
          <w:marRight w:val="0"/>
          <w:marTop w:val="0"/>
          <w:marBottom w:val="0"/>
          <w:divBdr>
            <w:top w:val="none" w:sz="0" w:space="0" w:color="auto"/>
            <w:left w:val="none" w:sz="0" w:space="0" w:color="auto"/>
            <w:bottom w:val="none" w:sz="0" w:space="0" w:color="auto"/>
            <w:right w:val="none" w:sz="0" w:space="0" w:color="auto"/>
          </w:divBdr>
        </w:div>
        <w:div w:id="1698119188">
          <w:marLeft w:val="0"/>
          <w:marRight w:val="0"/>
          <w:marTop w:val="0"/>
          <w:marBottom w:val="0"/>
          <w:divBdr>
            <w:top w:val="none" w:sz="0" w:space="0" w:color="auto"/>
            <w:left w:val="none" w:sz="0" w:space="0" w:color="auto"/>
            <w:bottom w:val="none" w:sz="0" w:space="0" w:color="auto"/>
            <w:right w:val="none" w:sz="0" w:space="0" w:color="auto"/>
          </w:divBdr>
        </w:div>
        <w:div w:id="622344045">
          <w:marLeft w:val="0"/>
          <w:marRight w:val="0"/>
          <w:marTop w:val="0"/>
          <w:marBottom w:val="0"/>
          <w:divBdr>
            <w:top w:val="none" w:sz="0" w:space="0" w:color="auto"/>
            <w:left w:val="none" w:sz="0" w:space="0" w:color="auto"/>
            <w:bottom w:val="none" w:sz="0" w:space="0" w:color="auto"/>
            <w:right w:val="none" w:sz="0" w:space="0" w:color="auto"/>
          </w:divBdr>
        </w:div>
        <w:div w:id="1649095358">
          <w:marLeft w:val="0"/>
          <w:marRight w:val="0"/>
          <w:marTop w:val="0"/>
          <w:marBottom w:val="0"/>
          <w:divBdr>
            <w:top w:val="none" w:sz="0" w:space="0" w:color="auto"/>
            <w:left w:val="none" w:sz="0" w:space="0" w:color="auto"/>
            <w:bottom w:val="none" w:sz="0" w:space="0" w:color="auto"/>
            <w:right w:val="none" w:sz="0" w:space="0" w:color="auto"/>
          </w:divBdr>
        </w:div>
        <w:div w:id="1103957073">
          <w:marLeft w:val="0"/>
          <w:marRight w:val="0"/>
          <w:marTop w:val="0"/>
          <w:marBottom w:val="0"/>
          <w:divBdr>
            <w:top w:val="none" w:sz="0" w:space="0" w:color="auto"/>
            <w:left w:val="none" w:sz="0" w:space="0" w:color="auto"/>
            <w:bottom w:val="none" w:sz="0" w:space="0" w:color="auto"/>
            <w:right w:val="none" w:sz="0" w:space="0" w:color="auto"/>
          </w:divBdr>
        </w:div>
        <w:div w:id="2036879799">
          <w:marLeft w:val="0"/>
          <w:marRight w:val="0"/>
          <w:marTop w:val="0"/>
          <w:marBottom w:val="0"/>
          <w:divBdr>
            <w:top w:val="none" w:sz="0" w:space="0" w:color="auto"/>
            <w:left w:val="none" w:sz="0" w:space="0" w:color="auto"/>
            <w:bottom w:val="none" w:sz="0" w:space="0" w:color="auto"/>
            <w:right w:val="none" w:sz="0" w:space="0" w:color="auto"/>
          </w:divBdr>
        </w:div>
        <w:div w:id="1980718449">
          <w:marLeft w:val="0"/>
          <w:marRight w:val="0"/>
          <w:marTop w:val="0"/>
          <w:marBottom w:val="0"/>
          <w:divBdr>
            <w:top w:val="none" w:sz="0" w:space="0" w:color="auto"/>
            <w:left w:val="none" w:sz="0" w:space="0" w:color="auto"/>
            <w:bottom w:val="none" w:sz="0" w:space="0" w:color="auto"/>
            <w:right w:val="none" w:sz="0" w:space="0" w:color="auto"/>
          </w:divBdr>
        </w:div>
        <w:div w:id="1289051443">
          <w:marLeft w:val="0"/>
          <w:marRight w:val="0"/>
          <w:marTop w:val="0"/>
          <w:marBottom w:val="0"/>
          <w:divBdr>
            <w:top w:val="none" w:sz="0" w:space="0" w:color="auto"/>
            <w:left w:val="none" w:sz="0" w:space="0" w:color="auto"/>
            <w:bottom w:val="none" w:sz="0" w:space="0" w:color="auto"/>
            <w:right w:val="none" w:sz="0" w:space="0" w:color="auto"/>
          </w:divBdr>
        </w:div>
        <w:div w:id="588736685">
          <w:marLeft w:val="0"/>
          <w:marRight w:val="0"/>
          <w:marTop w:val="0"/>
          <w:marBottom w:val="0"/>
          <w:divBdr>
            <w:top w:val="none" w:sz="0" w:space="0" w:color="auto"/>
            <w:left w:val="none" w:sz="0" w:space="0" w:color="auto"/>
            <w:bottom w:val="none" w:sz="0" w:space="0" w:color="auto"/>
            <w:right w:val="none" w:sz="0" w:space="0" w:color="auto"/>
          </w:divBdr>
        </w:div>
        <w:div w:id="1276669483">
          <w:marLeft w:val="0"/>
          <w:marRight w:val="0"/>
          <w:marTop w:val="0"/>
          <w:marBottom w:val="0"/>
          <w:divBdr>
            <w:top w:val="none" w:sz="0" w:space="0" w:color="auto"/>
            <w:left w:val="none" w:sz="0" w:space="0" w:color="auto"/>
            <w:bottom w:val="none" w:sz="0" w:space="0" w:color="auto"/>
            <w:right w:val="none" w:sz="0" w:space="0" w:color="auto"/>
          </w:divBdr>
        </w:div>
        <w:div w:id="279460636">
          <w:marLeft w:val="0"/>
          <w:marRight w:val="0"/>
          <w:marTop w:val="0"/>
          <w:marBottom w:val="0"/>
          <w:divBdr>
            <w:top w:val="none" w:sz="0" w:space="0" w:color="auto"/>
            <w:left w:val="none" w:sz="0" w:space="0" w:color="auto"/>
            <w:bottom w:val="none" w:sz="0" w:space="0" w:color="auto"/>
            <w:right w:val="none" w:sz="0" w:space="0" w:color="auto"/>
          </w:divBdr>
        </w:div>
        <w:div w:id="832725574">
          <w:marLeft w:val="0"/>
          <w:marRight w:val="0"/>
          <w:marTop w:val="0"/>
          <w:marBottom w:val="0"/>
          <w:divBdr>
            <w:top w:val="none" w:sz="0" w:space="0" w:color="auto"/>
            <w:left w:val="none" w:sz="0" w:space="0" w:color="auto"/>
            <w:bottom w:val="none" w:sz="0" w:space="0" w:color="auto"/>
            <w:right w:val="none" w:sz="0" w:space="0" w:color="auto"/>
          </w:divBdr>
        </w:div>
        <w:div w:id="1072049414">
          <w:marLeft w:val="0"/>
          <w:marRight w:val="0"/>
          <w:marTop w:val="0"/>
          <w:marBottom w:val="0"/>
          <w:divBdr>
            <w:top w:val="none" w:sz="0" w:space="0" w:color="auto"/>
            <w:left w:val="none" w:sz="0" w:space="0" w:color="auto"/>
            <w:bottom w:val="none" w:sz="0" w:space="0" w:color="auto"/>
            <w:right w:val="none" w:sz="0" w:space="0" w:color="auto"/>
          </w:divBdr>
        </w:div>
        <w:div w:id="1482036009">
          <w:marLeft w:val="0"/>
          <w:marRight w:val="0"/>
          <w:marTop w:val="0"/>
          <w:marBottom w:val="0"/>
          <w:divBdr>
            <w:top w:val="none" w:sz="0" w:space="0" w:color="auto"/>
            <w:left w:val="none" w:sz="0" w:space="0" w:color="auto"/>
            <w:bottom w:val="none" w:sz="0" w:space="0" w:color="auto"/>
            <w:right w:val="none" w:sz="0" w:space="0" w:color="auto"/>
          </w:divBdr>
        </w:div>
        <w:div w:id="522666996">
          <w:marLeft w:val="0"/>
          <w:marRight w:val="0"/>
          <w:marTop w:val="0"/>
          <w:marBottom w:val="0"/>
          <w:divBdr>
            <w:top w:val="none" w:sz="0" w:space="0" w:color="auto"/>
            <w:left w:val="none" w:sz="0" w:space="0" w:color="auto"/>
            <w:bottom w:val="none" w:sz="0" w:space="0" w:color="auto"/>
            <w:right w:val="none" w:sz="0" w:space="0" w:color="auto"/>
          </w:divBdr>
        </w:div>
        <w:div w:id="354424915">
          <w:marLeft w:val="0"/>
          <w:marRight w:val="0"/>
          <w:marTop w:val="0"/>
          <w:marBottom w:val="0"/>
          <w:divBdr>
            <w:top w:val="none" w:sz="0" w:space="0" w:color="auto"/>
            <w:left w:val="none" w:sz="0" w:space="0" w:color="auto"/>
            <w:bottom w:val="none" w:sz="0" w:space="0" w:color="auto"/>
            <w:right w:val="none" w:sz="0" w:space="0" w:color="auto"/>
          </w:divBdr>
        </w:div>
        <w:div w:id="977491702">
          <w:marLeft w:val="0"/>
          <w:marRight w:val="0"/>
          <w:marTop w:val="0"/>
          <w:marBottom w:val="0"/>
          <w:divBdr>
            <w:top w:val="none" w:sz="0" w:space="0" w:color="auto"/>
            <w:left w:val="none" w:sz="0" w:space="0" w:color="auto"/>
            <w:bottom w:val="none" w:sz="0" w:space="0" w:color="auto"/>
            <w:right w:val="none" w:sz="0" w:space="0" w:color="auto"/>
          </w:divBdr>
        </w:div>
        <w:div w:id="1312440503">
          <w:marLeft w:val="0"/>
          <w:marRight w:val="0"/>
          <w:marTop w:val="0"/>
          <w:marBottom w:val="0"/>
          <w:divBdr>
            <w:top w:val="none" w:sz="0" w:space="0" w:color="auto"/>
            <w:left w:val="none" w:sz="0" w:space="0" w:color="auto"/>
            <w:bottom w:val="none" w:sz="0" w:space="0" w:color="auto"/>
            <w:right w:val="none" w:sz="0" w:space="0" w:color="auto"/>
          </w:divBdr>
        </w:div>
        <w:div w:id="987705964">
          <w:marLeft w:val="0"/>
          <w:marRight w:val="0"/>
          <w:marTop w:val="0"/>
          <w:marBottom w:val="0"/>
          <w:divBdr>
            <w:top w:val="none" w:sz="0" w:space="0" w:color="auto"/>
            <w:left w:val="none" w:sz="0" w:space="0" w:color="auto"/>
            <w:bottom w:val="none" w:sz="0" w:space="0" w:color="auto"/>
            <w:right w:val="none" w:sz="0" w:space="0" w:color="auto"/>
          </w:divBdr>
        </w:div>
        <w:div w:id="1630866099">
          <w:marLeft w:val="0"/>
          <w:marRight w:val="0"/>
          <w:marTop w:val="0"/>
          <w:marBottom w:val="0"/>
          <w:divBdr>
            <w:top w:val="none" w:sz="0" w:space="0" w:color="auto"/>
            <w:left w:val="none" w:sz="0" w:space="0" w:color="auto"/>
            <w:bottom w:val="none" w:sz="0" w:space="0" w:color="auto"/>
            <w:right w:val="none" w:sz="0" w:space="0" w:color="auto"/>
          </w:divBdr>
        </w:div>
      </w:divsChild>
    </w:div>
    <w:div w:id="1984461240">
      <w:bodyDiv w:val="1"/>
      <w:marLeft w:val="0"/>
      <w:marRight w:val="0"/>
      <w:marTop w:val="0"/>
      <w:marBottom w:val="0"/>
      <w:divBdr>
        <w:top w:val="none" w:sz="0" w:space="0" w:color="auto"/>
        <w:left w:val="none" w:sz="0" w:space="0" w:color="auto"/>
        <w:bottom w:val="none" w:sz="0" w:space="0" w:color="auto"/>
        <w:right w:val="none" w:sz="0" w:space="0" w:color="auto"/>
      </w:divBdr>
      <w:divsChild>
        <w:div w:id="267812312">
          <w:marLeft w:val="0"/>
          <w:marRight w:val="0"/>
          <w:marTop w:val="0"/>
          <w:marBottom w:val="0"/>
          <w:divBdr>
            <w:top w:val="none" w:sz="0" w:space="0" w:color="auto"/>
            <w:left w:val="none" w:sz="0" w:space="0" w:color="auto"/>
            <w:bottom w:val="none" w:sz="0" w:space="0" w:color="auto"/>
            <w:right w:val="none" w:sz="0" w:space="0" w:color="auto"/>
          </w:divBdr>
        </w:div>
        <w:div w:id="132677347">
          <w:marLeft w:val="0"/>
          <w:marRight w:val="0"/>
          <w:marTop w:val="0"/>
          <w:marBottom w:val="0"/>
          <w:divBdr>
            <w:top w:val="none" w:sz="0" w:space="0" w:color="auto"/>
            <w:left w:val="none" w:sz="0" w:space="0" w:color="auto"/>
            <w:bottom w:val="none" w:sz="0" w:space="0" w:color="auto"/>
            <w:right w:val="none" w:sz="0" w:space="0" w:color="auto"/>
          </w:divBdr>
        </w:div>
      </w:divsChild>
    </w:div>
    <w:div w:id="1985429243">
      <w:bodyDiv w:val="1"/>
      <w:marLeft w:val="0"/>
      <w:marRight w:val="0"/>
      <w:marTop w:val="0"/>
      <w:marBottom w:val="0"/>
      <w:divBdr>
        <w:top w:val="none" w:sz="0" w:space="0" w:color="auto"/>
        <w:left w:val="none" w:sz="0" w:space="0" w:color="auto"/>
        <w:bottom w:val="none" w:sz="0" w:space="0" w:color="auto"/>
        <w:right w:val="none" w:sz="0" w:space="0" w:color="auto"/>
      </w:divBdr>
      <w:divsChild>
        <w:div w:id="1578589797">
          <w:marLeft w:val="0"/>
          <w:marRight w:val="0"/>
          <w:marTop w:val="0"/>
          <w:marBottom w:val="0"/>
          <w:divBdr>
            <w:top w:val="none" w:sz="0" w:space="0" w:color="auto"/>
            <w:left w:val="none" w:sz="0" w:space="0" w:color="auto"/>
            <w:bottom w:val="none" w:sz="0" w:space="0" w:color="auto"/>
            <w:right w:val="none" w:sz="0" w:space="0" w:color="auto"/>
          </w:divBdr>
        </w:div>
      </w:divsChild>
    </w:div>
    <w:div w:id="1992130191">
      <w:bodyDiv w:val="1"/>
      <w:marLeft w:val="0"/>
      <w:marRight w:val="0"/>
      <w:marTop w:val="0"/>
      <w:marBottom w:val="0"/>
      <w:divBdr>
        <w:top w:val="none" w:sz="0" w:space="0" w:color="auto"/>
        <w:left w:val="none" w:sz="0" w:space="0" w:color="auto"/>
        <w:bottom w:val="none" w:sz="0" w:space="0" w:color="auto"/>
        <w:right w:val="none" w:sz="0" w:space="0" w:color="auto"/>
      </w:divBdr>
      <w:divsChild>
        <w:div w:id="862330986">
          <w:marLeft w:val="0"/>
          <w:marRight w:val="0"/>
          <w:marTop w:val="0"/>
          <w:marBottom w:val="0"/>
          <w:divBdr>
            <w:top w:val="none" w:sz="0" w:space="0" w:color="auto"/>
            <w:left w:val="none" w:sz="0" w:space="0" w:color="auto"/>
            <w:bottom w:val="none" w:sz="0" w:space="0" w:color="auto"/>
            <w:right w:val="none" w:sz="0" w:space="0" w:color="auto"/>
          </w:divBdr>
        </w:div>
        <w:div w:id="325936998">
          <w:marLeft w:val="0"/>
          <w:marRight w:val="0"/>
          <w:marTop w:val="0"/>
          <w:marBottom w:val="0"/>
          <w:divBdr>
            <w:top w:val="none" w:sz="0" w:space="0" w:color="auto"/>
            <w:left w:val="none" w:sz="0" w:space="0" w:color="auto"/>
            <w:bottom w:val="none" w:sz="0" w:space="0" w:color="auto"/>
            <w:right w:val="none" w:sz="0" w:space="0" w:color="auto"/>
          </w:divBdr>
        </w:div>
        <w:div w:id="1816877758">
          <w:marLeft w:val="0"/>
          <w:marRight w:val="0"/>
          <w:marTop w:val="0"/>
          <w:marBottom w:val="0"/>
          <w:divBdr>
            <w:top w:val="none" w:sz="0" w:space="0" w:color="auto"/>
            <w:left w:val="none" w:sz="0" w:space="0" w:color="auto"/>
            <w:bottom w:val="none" w:sz="0" w:space="0" w:color="auto"/>
            <w:right w:val="none" w:sz="0" w:space="0" w:color="auto"/>
          </w:divBdr>
        </w:div>
        <w:div w:id="1292399874">
          <w:marLeft w:val="0"/>
          <w:marRight w:val="0"/>
          <w:marTop w:val="0"/>
          <w:marBottom w:val="0"/>
          <w:divBdr>
            <w:top w:val="none" w:sz="0" w:space="0" w:color="auto"/>
            <w:left w:val="none" w:sz="0" w:space="0" w:color="auto"/>
            <w:bottom w:val="none" w:sz="0" w:space="0" w:color="auto"/>
            <w:right w:val="none" w:sz="0" w:space="0" w:color="auto"/>
          </w:divBdr>
        </w:div>
        <w:div w:id="2107459128">
          <w:marLeft w:val="0"/>
          <w:marRight w:val="0"/>
          <w:marTop w:val="0"/>
          <w:marBottom w:val="0"/>
          <w:divBdr>
            <w:top w:val="none" w:sz="0" w:space="0" w:color="auto"/>
            <w:left w:val="none" w:sz="0" w:space="0" w:color="auto"/>
            <w:bottom w:val="none" w:sz="0" w:space="0" w:color="auto"/>
            <w:right w:val="none" w:sz="0" w:space="0" w:color="auto"/>
          </w:divBdr>
        </w:div>
      </w:divsChild>
    </w:div>
    <w:div w:id="2061128406">
      <w:bodyDiv w:val="1"/>
      <w:marLeft w:val="0"/>
      <w:marRight w:val="0"/>
      <w:marTop w:val="0"/>
      <w:marBottom w:val="0"/>
      <w:divBdr>
        <w:top w:val="none" w:sz="0" w:space="0" w:color="auto"/>
        <w:left w:val="none" w:sz="0" w:space="0" w:color="auto"/>
        <w:bottom w:val="none" w:sz="0" w:space="0" w:color="auto"/>
        <w:right w:val="none" w:sz="0" w:space="0" w:color="auto"/>
      </w:divBdr>
    </w:div>
    <w:div w:id="2080863548">
      <w:bodyDiv w:val="1"/>
      <w:marLeft w:val="0"/>
      <w:marRight w:val="0"/>
      <w:marTop w:val="0"/>
      <w:marBottom w:val="0"/>
      <w:divBdr>
        <w:top w:val="none" w:sz="0" w:space="0" w:color="auto"/>
        <w:left w:val="none" w:sz="0" w:space="0" w:color="auto"/>
        <w:bottom w:val="none" w:sz="0" w:space="0" w:color="auto"/>
        <w:right w:val="none" w:sz="0" w:space="0" w:color="auto"/>
      </w:divBdr>
      <w:divsChild>
        <w:div w:id="72943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dm.gov86.org/397/4981/5346/" TargetMode="External"/><Relationship Id="rId18" Type="http://schemas.openxmlformats.org/officeDocument/2006/relationships/hyperlink" Target="https://adm.gov86.org/398/703/3412/" TargetMode="External"/><Relationship Id="rId26" Type="http://schemas.openxmlformats.org/officeDocument/2006/relationships/hyperlink" Target="https://adm.py86.ru/deyatelnost/upravlenie-po-obrazovaniyu/gia-9/" TargetMode="External"/><Relationship Id="rId3" Type="http://schemas.openxmlformats.org/officeDocument/2006/relationships/settings" Target="settings.xml"/><Relationship Id="rId21" Type="http://schemas.openxmlformats.org/officeDocument/2006/relationships/hyperlink" Target="https://adm.gov86.org/399/416/2836/"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adm.gov86.org/397/4981/5254/" TargetMode="External"/><Relationship Id="rId17" Type="http://schemas.openxmlformats.org/officeDocument/2006/relationships/hyperlink" Target="https://adm.gov86.org/398/703/3408/" TargetMode="External"/><Relationship Id="rId25" Type="http://schemas.openxmlformats.org/officeDocument/2006/relationships/hyperlink" Target="https://adm.py86.ru/deyatelnost/upravlenie-po-obrazovaniyu/goryachaya-liniya-po-voprosam-nezakonnykh-sborov-denezhnykh-sredstv-v-obshcheobrazovatelnykh-organiz/" TargetMode="External"/><Relationship Id="rId33" Type="http://schemas.openxmlformats.org/officeDocument/2006/relationships/hyperlink" Target="http://adm.gov86.org/dokumenty/1368/" TargetMode="External"/><Relationship Id="rId2" Type="http://schemas.openxmlformats.org/officeDocument/2006/relationships/styles" Target="styles.xml"/><Relationship Id="rId16" Type="http://schemas.openxmlformats.org/officeDocument/2006/relationships/hyperlink" Target="http://adm.gov86.org/uslugi/municipalnye-uslugi/2134/" TargetMode="External"/><Relationship Id="rId20" Type="http://schemas.openxmlformats.org/officeDocument/2006/relationships/hyperlink" Target="https://adm.gov86.org/398/706/2823/" TargetMode="External"/><Relationship Id="rId29" Type="http://schemas.openxmlformats.org/officeDocument/2006/relationships/hyperlink" Target="https://adm.gov86.org/399/1684/44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gov86.org/397/4981/593/" TargetMode="External"/><Relationship Id="rId24" Type="http://schemas.openxmlformats.org/officeDocument/2006/relationships/hyperlink" Target="https://adm.py86.ru/deyatelnost/upravlenie-po-obrazovaniyu/gia-11/" TargetMode="External"/><Relationship Id="rId32" Type="http://schemas.openxmlformats.org/officeDocument/2006/relationships/hyperlink" Target="https://adm.gov86.org/399/1684/3664/" TargetMode="External"/><Relationship Id="rId5" Type="http://schemas.openxmlformats.org/officeDocument/2006/relationships/footnotes" Target="footnotes.xml"/><Relationship Id="rId15" Type="http://schemas.openxmlformats.org/officeDocument/2006/relationships/hyperlink" Target="http://adm.gov86.org/397/2084/" TargetMode="External"/><Relationship Id="rId23" Type="http://schemas.openxmlformats.org/officeDocument/2006/relationships/hyperlink" Target="https://adm.gov86.org/399/416/1351/" TargetMode="External"/><Relationship Id="rId28" Type="http://schemas.openxmlformats.org/officeDocument/2006/relationships/hyperlink" Target="https://adm.py86.ru/deyatelnost/upravlenie-po-obrazovaniyu/priem-v-1-klass/" TargetMode="External"/><Relationship Id="rId10" Type="http://schemas.openxmlformats.org/officeDocument/2006/relationships/hyperlink" Target="https://adm.gov86.org/397/4981/5186/" TargetMode="External"/><Relationship Id="rId19" Type="http://schemas.openxmlformats.org/officeDocument/2006/relationships/hyperlink" Target="https://adm.gov86.org/398/705/2412/" TargetMode="External"/><Relationship Id="rId31" Type="http://schemas.openxmlformats.org/officeDocument/2006/relationships/hyperlink" Target="https://adm.gov86.org/399/1684/1849/"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dm.gov86.org/397/2437/2438/" TargetMode="External"/><Relationship Id="rId22" Type="http://schemas.openxmlformats.org/officeDocument/2006/relationships/hyperlink" Target="https://adm.gov86.org/399/416/1862/" TargetMode="External"/><Relationship Id="rId27" Type="http://schemas.openxmlformats.org/officeDocument/2006/relationships/hyperlink" Target="https://adm.py86.ru/deyatelnost/upravlenie-po-obrazovaniyu/semeynoe-obrazovanie/" TargetMode="External"/><Relationship Id="rId30" Type="http://schemas.openxmlformats.org/officeDocument/2006/relationships/hyperlink" Target="https://adm.gov86.org/399/1684/1848/"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9238</Words>
  <Characters>52657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Приложение 1 к распоряжению</vt:lpstr>
    </vt:vector>
  </TitlesOfParts>
  <Company>Комитет по информационным ресурсам</Company>
  <LinksUpToDate>false</LinksUpToDate>
  <CharactersWithSpaces>61772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распоряжению</dc:title>
  <dc:subject/>
  <dc:creator>Бочкарева</dc:creator>
  <cp:keywords/>
  <dc:description/>
  <cp:lastModifiedBy>Светлана Асеева</cp:lastModifiedBy>
  <cp:revision>5</cp:revision>
  <cp:lastPrinted>2026-06-11T09:52:00Z</cp:lastPrinted>
  <dcterms:created xsi:type="dcterms:W3CDTF">2026-06-11T04:43:00Z</dcterms:created>
  <dcterms:modified xsi:type="dcterms:W3CDTF">2026-06-11T09:53:00Z</dcterms:modified>
</cp:coreProperties>
</file>